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CE7226" w14:textId="77777777" w:rsidR="004F2AD6" w:rsidRPr="005A668D" w:rsidRDefault="005A668D" w:rsidP="004F2AD6">
      <w:pPr>
        <w:tabs>
          <w:tab w:val="left" w:pos="2835"/>
        </w:tabs>
        <w:spacing w:after="240" w:line="320" w:lineRule="exact"/>
        <w:ind w:left="142" w:right="282"/>
        <w:jc w:val="both"/>
        <w:rPr>
          <w:rFonts w:ascii="Arial" w:hAnsi="Arial" w:cs="Arial"/>
          <w:b/>
          <w:sz w:val="22"/>
          <w:szCs w:val="22"/>
        </w:rPr>
      </w:pPr>
      <w:r>
        <w:rPr>
          <w:rFonts w:ascii="Arial" w:hAnsi="Arial" w:cs="Arial"/>
          <w:b/>
          <w:sz w:val="22"/>
          <w:szCs w:val="22"/>
        </w:rPr>
        <w:t xml:space="preserve">Auszeichnung in Diamant für Müller-Elektronik  </w:t>
      </w:r>
    </w:p>
    <w:p w14:paraId="3CFE03E1" w14:textId="17187EBA" w:rsidR="006E6E2B" w:rsidRDefault="005A668D" w:rsidP="00EE77FF">
      <w:pPr>
        <w:tabs>
          <w:tab w:val="left" w:pos="2835"/>
        </w:tabs>
        <w:spacing w:after="240" w:line="320" w:lineRule="exact"/>
        <w:ind w:left="142" w:right="282"/>
        <w:jc w:val="both"/>
        <w:rPr>
          <w:rFonts w:ascii="Arial" w:hAnsi="Arial" w:cs="Arial"/>
          <w:snapToGrid w:val="0"/>
          <w:sz w:val="22"/>
          <w:szCs w:val="22"/>
        </w:rPr>
      </w:pPr>
      <w:r>
        <w:rPr>
          <w:rFonts w:ascii="Arial" w:hAnsi="Arial" w:cs="Arial"/>
          <w:snapToGrid w:val="0"/>
          <w:sz w:val="22"/>
          <w:szCs w:val="22"/>
        </w:rPr>
        <w:t xml:space="preserve">Am 19. Oktober </w:t>
      </w:r>
      <w:r w:rsidR="00993F35">
        <w:rPr>
          <w:rFonts w:ascii="Arial" w:hAnsi="Arial" w:cs="Arial"/>
          <w:snapToGrid w:val="0"/>
          <w:sz w:val="22"/>
          <w:szCs w:val="22"/>
        </w:rPr>
        <w:t xml:space="preserve">2022 </w:t>
      </w:r>
      <w:r>
        <w:rPr>
          <w:rFonts w:ascii="Arial" w:hAnsi="Arial" w:cs="Arial"/>
          <w:snapToGrid w:val="0"/>
          <w:sz w:val="22"/>
          <w:szCs w:val="22"/>
        </w:rPr>
        <w:t xml:space="preserve">konnte der </w:t>
      </w:r>
      <w:proofErr w:type="spellStart"/>
      <w:r>
        <w:rPr>
          <w:rFonts w:ascii="Arial" w:hAnsi="Arial" w:cs="Arial"/>
          <w:snapToGrid w:val="0"/>
          <w:sz w:val="22"/>
          <w:szCs w:val="22"/>
        </w:rPr>
        <w:t>Salzkottener</w:t>
      </w:r>
      <w:proofErr w:type="spellEnd"/>
      <w:r>
        <w:rPr>
          <w:rFonts w:ascii="Arial" w:hAnsi="Arial" w:cs="Arial"/>
          <w:snapToGrid w:val="0"/>
          <w:sz w:val="22"/>
          <w:szCs w:val="22"/>
        </w:rPr>
        <w:t xml:space="preserve"> Agrarelektronikhersteller Müller-Elektronik in Berlin die Auszeichnung </w:t>
      </w:r>
      <w:r w:rsidR="006B7A7C">
        <w:rPr>
          <w:rFonts w:ascii="Arial" w:hAnsi="Arial" w:cs="Arial"/>
          <w:snapToGrid w:val="0"/>
          <w:sz w:val="22"/>
          <w:szCs w:val="22"/>
        </w:rPr>
        <w:t>GESUNDE UNTERNEHMEN</w:t>
      </w:r>
      <w:r>
        <w:rPr>
          <w:rFonts w:ascii="Arial" w:hAnsi="Arial" w:cs="Arial"/>
          <w:snapToGrid w:val="0"/>
          <w:sz w:val="22"/>
          <w:szCs w:val="22"/>
        </w:rPr>
        <w:t xml:space="preserve"> in der </w:t>
      </w:r>
      <w:r w:rsidR="00E204AB">
        <w:rPr>
          <w:rFonts w:ascii="Arial" w:hAnsi="Arial" w:cs="Arial"/>
          <w:snapToGrid w:val="0"/>
          <w:sz w:val="22"/>
          <w:szCs w:val="22"/>
        </w:rPr>
        <w:t xml:space="preserve">höchsten </w:t>
      </w:r>
      <w:r>
        <w:rPr>
          <w:rFonts w:ascii="Arial" w:hAnsi="Arial" w:cs="Arial"/>
          <w:snapToGrid w:val="0"/>
          <w:sz w:val="22"/>
          <w:szCs w:val="22"/>
        </w:rPr>
        <w:t xml:space="preserve">Kategorie </w:t>
      </w:r>
      <w:r w:rsidR="00E204AB">
        <w:rPr>
          <w:rFonts w:ascii="Arial" w:hAnsi="Arial" w:cs="Arial"/>
          <w:snapToGrid w:val="0"/>
          <w:sz w:val="22"/>
          <w:szCs w:val="22"/>
        </w:rPr>
        <w:t>„</w:t>
      </w:r>
      <w:r>
        <w:rPr>
          <w:rFonts w:ascii="Arial" w:hAnsi="Arial" w:cs="Arial"/>
          <w:snapToGrid w:val="0"/>
          <w:sz w:val="22"/>
          <w:szCs w:val="22"/>
        </w:rPr>
        <w:t>Diamant</w:t>
      </w:r>
      <w:r w:rsidR="00E204AB">
        <w:rPr>
          <w:rFonts w:ascii="Arial" w:hAnsi="Arial" w:cs="Arial"/>
          <w:snapToGrid w:val="0"/>
          <w:sz w:val="22"/>
          <w:szCs w:val="22"/>
        </w:rPr>
        <w:t xml:space="preserve">“ </w:t>
      </w:r>
      <w:r>
        <w:rPr>
          <w:rFonts w:ascii="Arial" w:hAnsi="Arial" w:cs="Arial"/>
          <w:snapToGrid w:val="0"/>
          <w:sz w:val="22"/>
          <w:szCs w:val="22"/>
        </w:rPr>
        <w:t>entgegennehmen.</w:t>
      </w:r>
      <w:r w:rsidR="00EE77FF">
        <w:rPr>
          <w:rFonts w:ascii="Arial" w:hAnsi="Arial" w:cs="Arial"/>
          <w:snapToGrid w:val="0"/>
          <w:sz w:val="22"/>
          <w:szCs w:val="22"/>
        </w:rPr>
        <w:t xml:space="preserve"> </w:t>
      </w:r>
      <w:r w:rsidR="00E204AB">
        <w:rPr>
          <w:rFonts w:ascii="Arial" w:hAnsi="Arial" w:cs="Arial"/>
          <w:snapToGrid w:val="0"/>
          <w:sz w:val="22"/>
          <w:szCs w:val="22"/>
        </w:rPr>
        <w:t>Die</w:t>
      </w:r>
      <w:r w:rsidR="006B7A7C">
        <w:rPr>
          <w:rFonts w:ascii="Arial" w:hAnsi="Arial" w:cs="Arial"/>
          <w:snapToGrid w:val="0"/>
          <w:sz w:val="22"/>
          <w:szCs w:val="22"/>
        </w:rPr>
        <w:t>se</w:t>
      </w:r>
      <w:r w:rsidR="00E204AB">
        <w:rPr>
          <w:rFonts w:ascii="Arial" w:hAnsi="Arial" w:cs="Arial"/>
          <w:snapToGrid w:val="0"/>
          <w:sz w:val="22"/>
          <w:szCs w:val="22"/>
        </w:rPr>
        <w:t xml:space="preserve"> Auszeichnung steht für besonderes Engagement im Betrieblichen Gesundheitsmanagement </w:t>
      </w:r>
      <w:r w:rsidR="006B7A7C">
        <w:rPr>
          <w:rFonts w:ascii="Arial" w:hAnsi="Arial" w:cs="Arial"/>
          <w:snapToGrid w:val="0"/>
          <w:sz w:val="22"/>
          <w:szCs w:val="22"/>
        </w:rPr>
        <w:t xml:space="preserve">(BGM) </w:t>
      </w:r>
      <w:r w:rsidR="00E204AB">
        <w:rPr>
          <w:rFonts w:ascii="Arial" w:hAnsi="Arial" w:cs="Arial"/>
          <w:snapToGrid w:val="0"/>
          <w:sz w:val="22"/>
          <w:szCs w:val="22"/>
        </w:rPr>
        <w:t xml:space="preserve">und reiht sich ein in die bisherigen Auszeichnungen </w:t>
      </w:r>
      <w:r w:rsidR="005F1EAF">
        <w:rPr>
          <w:rFonts w:ascii="Arial" w:hAnsi="Arial" w:cs="Arial"/>
          <w:snapToGrid w:val="0"/>
          <w:sz w:val="22"/>
          <w:szCs w:val="22"/>
        </w:rPr>
        <w:t>des Unternehmens „</w:t>
      </w:r>
      <w:r w:rsidR="00993F35">
        <w:rPr>
          <w:rFonts w:ascii="Arial" w:hAnsi="Arial" w:cs="Arial"/>
          <w:snapToGrid w:val="0"/>
          <w:sz w:val="22"/>
          <w:szCs w:val="22"/>
        </w:rPr>
        <w:t>Gold</w:t>
      </w:r>
      <w:r w:rsidR="005F1EAF">
        <w:rPr>
          <w:rFonts w:ascii="Arial" w:hAnsi="Arial" w:cs="Arial"/>
          <w:snapToGrid w:val="0"/>
          <w:sz w:val="22"/>
          <w:szCs w:val="22"/>
        </w:rPr>
        <w:t>“</w:t>
      </w:r>
      <w:r w:rsidR="00993F35">
        <w:rPr>
          <w:rFonts w:ascii="Arial" w:hAnsi="Arial" w:cs="Arial"/>
          <w:snapToGrid w:val="0"/>
          <w:sz w:val="22"/>
          <w:szCs w:val="22"/>
        </w:rPr>
        <w:t xml:space="preserve"> in 2016 sowie</w:t>
      </w:r>
      <w:r w:rsidR="00E204AB">
        <w:rPr>
          <w:rFonts w:ascii="Arial" w:hAnsi="Arial" w:cs="Arial"/>
          <w:snapToGrid w:val="0"/>
          <w:sz w:val="22"/>
          <w:szCs w:val="22"/>
        </w:rPr>
        <w:t xml:space="preserve"> </w:t>
      </w:r>
      <w:r w:rsidR="005F1EAF">
        <w:rPr>
          <w:rFonts w:ascii="Arial" w:hAnsi="Arial" w:cs="Arial"/>
          <w:snapToGrid w:val="0"/>
          <w:sz w:val="22"/>
          <w:szCs w:val="22"/>
        </w:rPr>
        <w:t>„</w:t>
      </w:r>
      <w:r w:rsidR="00E204AB">
        <w:rPr>
          <w:rFonts w:ascii="Arial" w:hAnsi="Arial" w:cs="Arial"/>
          <w:snapToGrid w:val="0"/>
          <w:sz w:val="22"/>
          <w:szCs w:val="22"/>
        </w:rPr>
        <w:t>Platin</w:t>
      </w:r>
      <w:r w:rsidR="005F1EAF">
        <w:rPr>
          <w:rFonts w:ascii="Arial" w:hAnsi="Arial" w:cs="Arial"/>
          <w:snapToGrid w:val="0"/>
          <w:sz w:val="22"/>
          <w:szCs w:val="22"/>
        </w:rPr>
        <w:t>“</w:t>
      </w:r>
      <w:r w:rsidR="00E204AB">
        <w:rPr>
          <w:rFonts w:ascii="Arial" w:hAnsi="Arial" w:cs="Arial"/>
          <w:snapToGrid w:val="0"/>
          <w:sz w:val="22"/>
          <w:szCs w:val="22"/>
        </w:rPr>
        <w:t xml:space="preserve"> in 2019. </w:t>
      </w:r>
    </w:p>
    <w:p w14:paraId="77E7B40A" w14:textId="289F78E6" w:rsidR="002F0BD9" w:rsidRDefault="001E31AE" w:rsidP="00446938">
      <w:pPr>
        <w:tabs>
          <w:tab w:val="left" w:pos="2835"/>
        </w:tabs>
        <w:spacing w:after="240" w:line="320" w:lineRule="exact"/>
        <w:ind w:left="142" w:right="282"/>
        <w:jc w:val="both"/>
        <w:rPr>
          <w:rFonts w:ascii="Arial" w:hAnsi="Arial" w:cs="Arial"/>
          <w:snapToGrid w:val="0"/>
          <w:sz w:val="22"/>
          <w:szCs w:val="22"/>
        </w:rPr>
      </w:pPr>
      <w:r w:rsidRPr="00223D8E">
        <w:rPr>
          <w:rFonts w:ascii="Arial" w:hAnsi="Arial" w:cs="Arial"/>
          <w:snapToGrid w:val="0"/>
          <w:sz w:val="22"/>
          <w:szCs w:val="22"/>
        </w:rPr>
        <w:t xml:space="preserve">Das Gesundheitsnetzwerk </w:t>
      </w:r>
      <w:proofErr w:type="spellStart"/>
      <w:r w:rsidRPr="00223D8E">
        <w:rPr>
          <w:rFonts w:ascii="Arial" w:hAnsi="Arial" w:cs="Arial"/>
          <w:snapToGrid w:val="0"/>
          <w:sz w:val="22"/>
          <w:szCs w:val="22"/>
        </w:rPr>
        <w:t>praene</w:t>
      </w:r>
      <w:r w:rsidR="000C2D4D">
        <w:rPr>
          <w:rFonts w:ascii="Arial" w:hAnsi="Arial" w:cs="Arial"/>
          <w:snapToGrid w:val="0"/>
          <w:sz w:val="22"/>
          <w:szCs w:val="22"/>
        </w:rPr>
        <w:t>t</w:t>
      </w:r>
      <w:proofErr w:type="spellEnd"/>
      <w:r w:rsidR="000C2D4D">
        <w:rPr>
          <w:rFonts w:ascii="Arial" w:hAnsi="Arial" w:cs="Arial"/>
          <w:snapToGrid w:val="0"/>
          <w:sz w:val="22"/>
          <w:szCs w:val="22"/>
        </w:rPr>
        <w:t xml:space="preserve"> </w:t>
      </w:r>
      <w:r w:rsidR="00CC6873">
        <w:rPr>
          <w:rFonts w:ascii="Arial" w:hAnsi="Arial" w:cs="Arial"/>
          <w:snapToGrid w:val="0"/>
          <w:sz w:val="22"/>
          <w:szCs w:val="22"/>
        </w:rPr>
        <w:t xml:space="preserve">aus Salzkotten </w:t>
      </w:r>
      <w:r w:rsidR="007F348D">
        <w:rPr>
          <w:rFonts w:ascii="Arial" w:hAnsi="Arial" w:cs="Arial"/>
          <w:snapToGrid w:val="0"/>
          <w:sz w:val="22"/>
          <w:szCs w:val="22"/>
        </w:rPr>
        <w:t xml:space="preserve">unter der Leitung von </w:t>
      </w:r>
      <w:r w:rsidR="00CC6873">
        <w:rPr>
          <w:rFonts w:ascii="Arial" w:hAnsi="Arial" w:cs="Arial"/>
          <w:snapToGrid w:val="0"/>
          <w:sz w:val="22"/>
          <w:szCs w:val="22"/>
        </w:rPr>
        <w:t xml:space="preserve">Hans-Joachim Meier </w:t>
      </w:r>
      <w:r w:rsidRPr="00223D8E">
        <w:rPr>
          <w:rFonts w:ascii="Arial" w:hAnsi="Arial" w:cs="Arial"/>
          <w:snapToGrid w:val="0"/>
          <w:sz w:val="22"/>
          <w:szCs w:val="22"/>
        </w:rPr>
        <w:t>begleitet Müller-Elektronik als Netzwerkpartner seit 2014 in der Planung und Gestaltung des BGM und ist in di</w:t>
      </w:r>
      <w:r w:rsidRPr="00223D8E">
        <w:rPr>
          <w:rFonts w:ascii="Arial" w:hAnsi="Arial" w:cs="Arial"/>
          <w:snapToGrid w:val="0"/>
          <w:sz w:val="22"/>
          <w:szCs w:val="22"/>
        </w:rPr>
        <w:t>e</w:t>
      </w:r>
      <w:r w:rsidRPr="00223D8E">
        <w:rPr>
          <w:rFonts w:ascii="Arial" w:hAnsi="Arial" w:cs="Arial"/>
          <w:snapToGrid w:val="0"/>
          <w:sz w:val="22"/>
          <w:szCs w:val="22"/>
        </w:rPr>
        <w:t>ser Funktion an der erneuten erfolgreichen Teilnahme an der Initiative Gesunde Unternehmen beteiligt.</w:t>
      </w:r>
      <w:r>
        <w:rPr>
          <w:rFonts w:ascii="Arial" w:hAnsi="Arial" w:cs="Arial"/>
          <w:snapToGrid w:val="0"/>
          <w:sz w:val="22"/>
          <w:szCs w:val="22"/>
        </w:rPr>
        <w:t xml:space="preserve"> </w:t>
      </w:r>
      <w:r w:rsidR="00EE77FF">
        <w:rPr>
          <w:rFonts w:ascii="Arial" w:hAnsi="Arial" w:cs="Arial"/>
          <w:snapToGrid w:val="0"/>
          <w:sz w:val="22"/>
          <w:szCs w:val="22"/>
        </w:rPr>
        <w:t xml:space="preserve">Träger und Initiator </w:t>
      </w:r>
      <w:r w:rsidR="00446938">
        <w:rPr>
          <w:rFonts w:ascii="Arial" w:hAnsi="Arial" w:cs="Arial"/>
          <w:snapToGrid w:val="0"/>
          <w:sz w:val="22"/>
          <w:szCs w:val="22"/>
        </w:rPr>
        <w:t xml:space="preserve">der </w:t>
      </w:r>
      <w:r w:rsidR="00EE77FF">
        <w:rPr>
          <w:rFonts w:ascii="Arial" w:hAnsi="Arial" w:cs="Arial"/>
          <w:snapToGrid w:val="0"/>
          <w:sz w:val="22"/>
          <w:szCs w:val="22"/>
        </w:rPr>
        <w:t xml:space="preserve">bundesweiten </w:t>
      </w:r>
      <w:r>
        <w:rPr>
          <w:rFonts w:ascii="Arial" w:hAnsi="Arial" w:cs="Arial"/>
          <w:snapToGrid w:val="0"/>
          <w:sz w:val="22"/>
          <w:szCs w:val="22"/>
        </w:rPr>
        <w:t>Gesundheitsi</w:t>
      </w:r>
      <w:r w:rsidR="00EE77FF">
        <w:rPr>
          <w:rFonts w:ascii="Arial" w:hAnsi="Arial" w:cs="Arial"/>
          <w:snapToGrid w:val="0"/>
          <w:sz w:val="22"/>
          <w:szCs w:val="22"/>
        </w:rPr>
        <w:t>nitiati</w:t>
      </w:r>
      <w:r>
        <w:rPr>
          <w:rFonts w:ascii="Arial" w:hAnsi="Arial" w:cs="Arial"/>
          <w:snapToGrid w:val="0"/>
          <w:sz w:val="22"/>
          <w:szCs w:val="22"/>
        </w:rPr>
        <w:t xml:space="preserve">ve </w:t>
      </w:r>
      <w:r w:rsidR="00EE77FF">
        <w:rPr>
          <w:rFonts w:ascii="Arial" w:hAnsi="Arial" w:cs="Arial"/>
          <w:snapToGrid w:val="0"/>
          <w:sz w:val="22"/>
          <w:szCs w:val="22"/>
        </w:rPr>
        <w:t xml:space="preserve">ist das Institut für Unternehmenswerte </w:t>
      </w:r>
      <w:r w:rsidR="0013236A">
        <w:rPr>
          <w:rFonts w:ascii="Arial" w:hAnsi="Arial" w:cs="Arial"/>
          <w:snapToGrid w:val="0"/>
          <w:sz w:val="22"/>
          <w:szCs w:val="22"/>
        </w:rPr>
        <w:t xml:space="preserve">mit Sitz </w:t>
      </w:r>
      <w:r w:rsidR="007F348D">
        <w:rPr>
          <w:rFonts w:ascii="Arial" w:hAnsi="Arial" w:cs="Arial"/>
          <w:snapToGrid w:val="0"/>
          <w:sz w:val="22"/>
          <w:szCs w:val="22"/>
        </w:rPr>
        <w:t xml:space="preserve">in Hessen. </w:t>
      </w:r>
      <w:r w:rsidR="00446938">
        <w:rPr>
          <w:rFonts w:ascii="Arial" w:hAnsi="Arial" w:cs="Arial"/>
          <w:snapToGrid w:val="0"/>
          <w:sz w:val="22"/>
          <w:szCs w:val="22"/>
        </w:rPr>
        <w:t>Unter der Leitun</w:t>
      </w:r>
      <w:r w:rsidR="0013236A">
        <w:rPr>
          <w:rFonts w:ascii="Arial" w:hAnsi="Arial" w:cs="Arial"/>
          <w:snapToGrid w:val="0"/>
          <w:sz w:val="22"/>
          <w:szCs w:val="22"/>
        </w:rPr>
        <w:t>g von Gründerin Katja Weigand entstand</w:t>
      </w:r>
      <w:r w:rsidR="00446938">
        <w:rPr>
          <w:rFonts w:ascii="Arial" w:hAnsi="Arial" w:cs="Arial"/>
          <w:snapToGrid w:val="0"/>
          <w:sz w:val="22"/>
          <w:szCs w:val="22"/>
        </w:rPr>
        <w:t xml:space="preserve"> gemeinsam mit Vertretern aus Wirtschaft, Sport und Wissenschaft ein Kriterienkatalog aus 82 Themenpunk</w:t>
      </w:r>
      <w:r w:rsidR="0013236A">
        <w:rPr>
          <w:rFonts w:ascii="Arial" w:hAnsi="Arial" w:cs="Arial"/>
          <w:snapToGrid w:val="0"/>
          <w:sz w:val="22"/>
          <w:szCs w:val="22"/>
        </w:rPr>
        <w:t>ten,</w:t>
      </w:r>
      <w:r w:rsidR="00446938">
        <w:rPr>
          <w:rFonts w:ascii="Arial" w:hAnsi="Arial" w:cs="Arial"/>
          <w:snapToGrid w:val="0"/>
          <w:sz w:val="22"/>
          <w:szCs w:val="22"/>
        </w:rPr>
        <w:t xml:space="preserve"> mit dessen Hilfe Unternehmen Gesundheitsmaßnahmen niederschwellig </w:t>
      </w:r>
      <w:r w:rsidR="0084321B">
        <w:rPr>
          <w:rFonts w:ascii="Arial" w:hAnsi="Arial" w:cs="Arial"/>
          <w:snapToGrid w:val="0"/>
          <w:sz w:val="22"/>
          <w:szCs w:val="22"/>
        </w:rPr>
        <w:t xml:space="preserve">in den Arbeitsalltag </w:t>
      </w:r>
      <w:r w:rsidR="00446938">
        <w:rPr>
          <w:rFonts w:ascii="Arial" w:hAnsi="Arial" w:cs="Arial"/>
          <w:snapToGrid w:val="0"/>
          <w:sz w:val="22"/>
          <w:szCs w:val="22"/>
        </w:rPr>
        <w:t>ein</w:t>
      </w:r>
      <w:r w:rsidR="005F1EAF">
        <w:rPr>
          <w:rFonts w:ascii="Arial" w:hAnsi="Arial" w:cs="Arial"/>
          <w:snapToGrid w:val="0"/>
          <w:sz w:val="22"/>
          <w:szCs w:val="22"/>
        </w:rPr>
        <w:t>gliedern</w:t>
      </w:r>
      <w:r w:rsidR="0084321B">
        <w:rPr>
          <w:rFonts w:ascii="Arial" w:hAnsi="Arial" w:cs="Arial"/>
          <w:snapToGrid w:val="0"/>
          <w:sz w:val="22"/>
          <w:szCs w:val="22"/>
        </w:rPr>
        <w:t xml:space="preserve"> </w:t>
      </w:r>
      <w:r w:rsidR="00446938">
        <w:rPr>
          <w:rFonts w:ascii="Arial" w:hAnsi="Arial" w:cs="Arial"/>
          <w:snapToGrid w:val="0"/>
          <w:sz w:val="22"/>
          <w:szCs w:val="22"/>
        </w:rPr>
        <w:t xml:space="preserve">können. </w:t>
      </w:r>
    </w:p>
    <w:p w14:paraId="0EF2D3A7" w14:textId="31E8432E" w:rsidR="00E204AB" w:rsidRDefault="00993F35" w:rsidP="00993F35">
      <w:pPr>
        <w:tabs>
          <w:tab w:val="left" w:pos="2835"/>
        </w:tabs>
        <w:spacing w:after="240" w:line="320" w:lineRule="exact"/>
        <w:ind w:left="142" w:right="282"/>
        <w:jc w:val="both"/>
        <w:rPr>
          <w:rFonts w:ascii="Arial" w:hAnsi="Arial" w:cs="Arial"/>
          <w:snapToGrid w:val="0"/>
          <w:sz w:val="22"/>
          <w:szCs w:val="22"/>
        </w:rPr>
      </w:pPr>
      <w:r>
        <w:rPr>
          <w:rFonts w:ascii="Arial" w:hAnsi="Arial" w:cs="Arial"/>
          <w:snapToGrid w:val="0"/>
          <w:sz w:val="22"/>
          <w:szCs w:val="22"/>
        </w:rPr>
        <w:t>Der Kriterienkatalog war auch die Grundlage für die Gestaltung des gemeinsamen Betrieblichen G</w:t>
      </w:r>
      <w:r>
        <w:rPr>
          <w:rFonts w:ascii="Arial" w:hAnsi="Arial" w:cs="Arial"/>
          <w:snapToGrid w:val="0"/>
          <w:sz w:val="22"/>
          <w:szCs w:val="22"/>
        </w:rPr>
        <w:t>e</w:t>
      </w:r>
      <w:r>
        <w:rPr>
          <w:rFonts w:ascii="Arial" w:hAnsi="Arial" w:cs="Arial"/>
          <w:snapToGrid w:val="0"/>
          <w:sz w:val="22"/>
          <w:szCs w:val="22"/>
        </w:rPr>
        <w:t>sundheitsmanagements der beiden Müller-Elektronik</w:t>
      </w:r>
      <w:r w:rsidR="001C440A">
        <w:rPr>
          <w:rFonts w:ascii="Arial" w:hAnsi="Arial" w:cs="Arial"/>
          <w:snapToGrid w:val="0"/>
          <w:sz w:val="22"/>
          <w:szCs w:val="22"/>
        </w:rPr>
        <w:t>-</w:t>
      </w:r>
      <w:r>
        <w:rPr>
          <w:rFonts w:ascii="Arial" w:hAnsi="Arial" w:cs="Arial"/>
          <w:snapToGrid w:val="0"/>
          <w:sz w:val="22"/>
          <w:szCs w:val="22"/>
        </w:rPr>
        <w:t>Standorte in Salz</w:t>
      </w:r>
      <w:r w:rsidR="0013236A">
        <w:rPr>
          <w:rFonts w:ascii="Arial" w:hAnsi="Arial" w:cs="Arial"/>
          <w:snapToGrid w:val="0"/>
          <w:sz w:val="22"/>
          <w:szCs w:val="22"/>
        </w:rPr>
        <w:t>kotten und Neustadt in Sac</w:t>
      </w:r>
      <w:r w:rsidR="0013236A">
        <w:rPr>
          <w:rFonts w:ascii="Arial" w:hAnsi="Arial" w:cs="Arial"/>
          <w:snapToGrid w:val="0"/>
          <w:sz w:val="22"/>
          <w:szCs w:val="22"/>
        </w:rPr>
        <w:t>h</w:t>
      </w:r>
      <w:r w:rsidR="0013236A">
        <w:rPr>
          <w:rFonts w:ascii="Arial" w:hAnsi="Arial" w:cs="Arial"/>
          <w:snapToGrid w:val="0"/>
          <w:sz w:val="22"/>
          <w:szCs w:val="22"/>
        </w:rPr>
        <w:t xml:space="preserve">sen. </w:t>
      </w:r>
      <w:r w:rsidR="00E204AB" w:rsidRPr="00E204AB">
        <w:rPr>
          <w:rFonts w:ascii="Arial" w:hAnsi="Arial" w:cs="Arial"/>
          <w:snapToGrid w:val="0"/>
          <w:sz w:val="22"/>
          <w:szCs w:val="22"/>
        </w:rPr>
        <w:t xml:space="preserve">Mit der Integration </w:t>
      </w:r>
      <w:r w:rsidR="002F0BD9">
        <w:rPr>
          <w:rFonts w:ascii="Arial" w:hAnsi="Arial" w:cs="Arial"/>
          <w:snapToGrid w:val="0"/>
          <w:sz w:val="22"/>
          <w:szCs w:val="22"/>
        </w:rPr>
        <w:t>der N</w:t>
      </w:r>
      <w:r w:rsidR="00EE77FF">
        <w:rPr>
          <w:rFonts w:ascii="Arial" w:hAnsi="Arial" w:cs="Arial"/>
          <w:snapToGrid w:val="0"/>
          <w:sz w:val="22"/>
          <w:szCs w:val="22"/>
        </w:rPr>
        <w:t xml:space="preserve">iederlassung in </w:t>
      </w:r>
      <w:r w:rsidR="002F0BD9">
        <w:rPr>
          <w:rFonts w:ascii="Arial" w:hAnsi="Arial" w:cs="Arial"/>
          <w:snapToGrid w:val="0"/>
          <w:sz w:val="22"/>
          <w:szCs w:val="22"/>
        </w:rPr>
        <w:t>Neustadt</w:t>
      </w:r>
      <w:r>
        <w:rPr>
          <w:rFonts w:ascii="Arial" w:hAnsi="Arial" w:cs="Arial"/>
          <w:snapToGrid w:val="0"/>
          <w:sz w:val="22"/>
          <w:szCs w:val="22"/>
        </w:rPr>
        <w:t xml:space="preserve"> </w:t>
      </w:r>
      <w:r w:rsidR="002F0BD9">
        <w:rPr>
          <w:rFonts w:ascii="Arial" w:hAnsi="Arial" w:cs="Arial"/>
          <w:snapToGrid w:val="0"/>
          <w:sz w:val="22"/>
          <w:szCs w:val="22"/>
        </w:rPr>
        <w:t xml:space="preserve">im Jahr 2020 </w:t>
      </w:r>
      <w:r w:rsidR="00E204AB" w:rsidRPr="00E204AB">
        <w:rPr>
          <w:rFonts w:ascii="Arial" w:hAnsi="Arial" w:cs="Arial"/>
          <w:snapToGrid w:val="0"/>
          <w:sz w:val="22"/>
          <w:szCs w:val="22"/>
        </w:rPr>
        <w:t xml:space="preserve">wurde </w:t>
      </w:r>
      <w:r>
        <w:rPr>
          <w:rFonts w:ascii="Arial" w:hAnsi="Arial" w:cs="Arial"/>
          <w:snapToGrid w:val="0"/>
          <w:sz w:val="22"/>
          <w:szCs w:val="22"/>
        </w:rPr>
        <w:t>die standortübergreifende Planung von Gesundheitsaktio</w:t>
      </w:r>
      <w:r w:rsidR="0013236A">
        <w:rPr>
          <w:rFonts w:ascii="Arial" w:hAnsi="Arial" w:cs="Arial"/>
          <w:snapToGrid w:val="0"/>
          <w:sz w:val="22"/>
          <w:szCs w:val="22"/>
        </w:rPr>
        <w:t xml:space="preserve">nen auf den Weg gebracht, die nun die Zertifizierung „Diamant“ erhalten hat. </w:t>
      </w:r>
      <w:r w:rsidR="002F0BD9">
        <w:rPr>
          <w:rFonts w:ascii="Arial" w:hAnsi="Arial" w:cs="Arial"/>
          <w:snapToGrid w:val="0"/>
          <w:sz w:val="22"/>
          <w:szCs w:val="22"/>
        </w:rPr>
        <w:t>Die gemeinsame Teilnahme an Laufevents wie dem Dresden und</w:t>
      </w:r>
      <w:r w:rsidR="00834244">
        <w:rPr>
          <w:rFonts w:ascii="Arial" w:hAnsi="Arial" w:cs="Arial"/>
          <w:snapToGrid w:val="0"/>
          <w:sz w:val="22"/>
          <w:szCs w:val="22"/>
        </w:rPr>
        <w:t xml:space="preserve"> dem</w:t>
      </w:r>
      <w:r w:rsidR="002F0BD9">
        <w:rPr>
          <w:rFonts w:ascii="Arial" w:hAnsi="Arial" w:cs="Arial"/>
          <w:snapToGrid w:val="0"/>
          <w:sz w:val="22"/>
          <w:szCs w:val="22"/>
        </w:rPr>
        <w:t xml:space="preserve"> Salzkotten Marathon ve</w:t>
      </w:r>
      <w:r w:rsidR="002F0BD9">
        <w:rPr>
          <w:rFonts w:ascii="Arial" w:hAnsi="Arial" w:cs="Arial"/>
          <w:snapToGrid w:val="0"/>
          <w:sz w:val="22"/>
          <w:szCs w:val="22"/>
        </w:rPr>
        <w:t>r</w:t>
      </w:r>
      <w:r w:rsidR="002F0BD9">
        <w:rPr>
          <w:rFonts w:ascii="Arial" w:hAnsi="Arial" w:cs="Arial"/>
          <w:snapToGrid w:val="0"/>
          <w:sz w:val="22"/>
          <w:szCs w:val="22"/>
        </w:rPr>
        <w:t xml:space="preserve">bindet beide Standorte </w:t>
      </w:r>
      <w:r w:rsidR="00EE77FF">
        <w:rPr>
          <w:rFonts w:ascii="Arial" w:hAnsi="Arial" w:cs="Arial"/>
          <w:snapToGrid w:val="0"/>
          <w:sz w:val="22"/>
          <w:szCs w:val="22"/>
        </w:rPr>
        <w:t xml:space="preserve">übrigens </w:t>
      </w:r>
      <w:r w:rsidR="002F0BD9">
        <w:rPr>
          <w:rFonts w:ascii="Arial" w:hAnsi="Arial" w:cs="Arial"/>
          <w:snapToGrid w:val="0"/>
          <w:sz w:val="22"/>
          <w:szCs w:val="22"/>
        </w:rPr>
        <w:t>bereits seit mehr als 10 Jahren.</w:t>
      </w:r>
    </w:p>
    <w:p w14:paraId="14AE766D" w14:textId="77777777" w:rsidR="009C0FB5" w:rsidRDefault="002F0BD9" w:rsidP="001E31AE">
      <w:pPr>
        <w:tabs>
          <w:tab w:val="left" w:pos="2835"/>
        </w:tabs>
        <w:spacing w:after="240" w:line="320" w:lineRule="exact"/>
        <w:ind w:left="142" w:right="282"/>
        <w:jc w:val="both"/>
        <w:rPr>
          <w:rFonts w:ascii="Arial" w:hAnsi="Arial" w:cs="Arial"/>
          <w:snapToGrid w:val="0"/>
          <w:sz w:val="22"/>
          <w:szCs w:val="22"/>
        </w:rPr>
      </w:pPr>
      <w:r w:rsidRPr="00834244">
        <w:rPr>
          <w:rFonts w:ascii="Arial" w:hAnsi="Arial" w:cs="Arial"/>
          <w:i/>
          <w:snapToGrid w:val="0"/>
          <w:sz w:val="22"/>
          <w:szCs w:val="22"/>
        </w:rPr>
        <w:t>„Das ganzheitliche und nachhaltige Konzept des BGM ist in unsere Unternehmenskultur eingebettet und wird aktiv gelebt.</w:t>
      </w:r>
      <w:r w:rsidR="00EE77FF" w:rsidRPr="00834244">
        <w:rPr>
          <w:rFonts w:ascii="Arial" w:hAnsi="Arial" w:cs="Arial"/>
          <w:i/>
          <w:snapToGrid w:val="0"/>
          <w:sz w:val="22"/>
          <w:szCs w:val="22"/>
        </w:rPr>
        <w:t xml:space="preserve"> Neue Aktionsfelder wie das BGM Digital und das Thema Nachhaltigkeit fordern uns heraus und bieten Platz für innovative Ideen</w:t>
      </w:r>
      <w:r w:rsidR="0084321B">
        <w:rPr>
          <w:rFonts w:ascii="Arial" w:hAnsi="Arial" w:cs="Arial"/>
          <w:i/>
          <w:snapToGrid w:val="0"/>
          <w:sz w:val="22"/>
          <w:szCs w:val="22"/>
        </w:rPr>
        <w:t xml:space="preserve">. Wir freuen uns, dass wir unsere Ideen zur Förderung der Gesundheit </w:t>
      </w:r>
      <w:r w:rsidR="0013236A">
        <w:rPr>
          <w:rFonts w:ascii="Arial" w:hAnsi="Arial" w:cs="Arial"/>
          <w:i/>
          <w:snapToGrid w:val="0"/>
          <w:sz w:val="22"/>
          <w:szCs w:val="22"/>
        </w:rPr>
        <w:t xml:space="preserve">erfolgreich in den </w:t>
      </w:r>
      <w:r w:rsidR="0084321B">
        <w:rPr>
          <w:rFonts w:ascii="Arial" w:hAnsi="Arial" w:cs="Arial"/>
          <w:i/>
          <w:snapToGrid w:val="0"/>
          <w:sz w:val="22"/>
          <w:szCs w:val="22"/>
        </w:rPr>
        <w:t xml:space="preserve">Firmenalltag </w:t>
      </w:r>
      <w:r w:rsidR="0013236A">
        <w:rPr>
          <w:rFonts w:ascii="Arial" w:hAnsi="Arial" w:cs="Arial"/>
          <w:i/>
          <w:snapToGrid w:val="0"/>
          <w:sz w:val="22"/>
          <w:szCs w:val="22"/>
        </w:rPr>
        <w:t xml:space="preserve">in Salzkotten und Neustadt </w:t>
      </w:r>
      <w:r w:rsidR="0084321B">
        <w:rPr>
          <w:rFonts w:ascii="Arial" w:hAnsi="Arial" w:cs="Arial"/>
          <w:i/>
          <w:snapToGrid w:val="0"/>
          <w:sz w:val="22"/>
          <w:szCs w:val="22"/>
        </w:rPr>
        <w:t>integrieren können</w:t>
      </w:r>
      <w:r w:rsidR="00EE77FF" w:rsidRPr="00834244">
        <w:rPr>
          <w:rFonts w:ascii="Arial" w:hAnsi="Arial" w:cs="Arial"/>
          <w:i/>
          <w:snapToGrid w:val="0"/>
          <w:sz w:val="22"/>
          <w:szCs w:val="22"/>
        </w:rPr>
        <w:t>“,</w:t>
      </w:r>
      <w:r w:rsidR="0013236A">
        <w:rPr>
          <w:rFonts w:ascii="Arial" w:hAnsi="Arial" w:cs="Arial"/>
          <w:snapToGrid w:val="0"/>
          <w:sz w:val="22"/>
          <w:szCs w:val="22"/>
        </w:rPr>
        <w:t xml:space="preserve"> so </w:t>
      </w:r>
      <w:r w:rsidR="00EE77FF">
        <w:rPr>
          <w:rFonts w:ascii="Arial" w:hAnsi="Arial" w:cs="Arial"/>
          <w:snapToGrid w:val="0"/>
          <w:sz w:val="22"/>
          <w:szCs w:val="22"/>
        </w:rPr>
        <w:t>G</w:t>
      </w:r>
      <w:r w:rsidR="00EE77FF">
        <w:rPr>
          <w:rFonts w:ascii="Arial" w:hAnsi="Arial" w:cs="Arial"/>
          <w:snapToGrid w:val="0"/>
          <w:sz w:val="22"/>
          <w:szCs w:val="22"/>
        </w:rPr>
        <w:t>e</w:t>
      </w:r>
      <w:r w:rsidR="00EE77FF">
        <w:rPr>
          <w:rFonts w:ascii="Arial" w:hAnsi="Arial" w:cs="Arial"/>
          <w:snapToGrid w:val="0"/>
          <w:sz w:val="22"/>
          <w:szCs w:val="22"/>
        </w:rPr>
        <w:t>sundheitskoordinato</w:t>
      </w:r>
      <w:r w:rsidR="0013236A">
        <w:rPr>
          <w:rFonts w:ascii="Arial" w:hAnsi="Arial" w:cs="Arial"/>
          <w:snapToGrid w:val="0"/>
          <w:sz w:val="22"/>
          <w:szCs w:val="22"/>
        </w:rPr>
        <w:t>rin</w:t>
      </w:r>
      <w:r w:rsidR="00EE77FF">
        <w:rPr>
          <w:rFonts w:ascii="Arial" w:hAnsi="Arial" w:cs="Arial"/>
          <w:snapToGrid w:val="0"/>
          <w:sz w:val="22"/>
          <w:szCs w:val="22"/>
        </w:rPr>
        <w:t xml:space="preserve"> Simone Mül</w:t>
      </w:r>
      <w:r w:rsidR="0013236A">
        <w:rPr>
          <w:rFonts w:ascii="Arial" w:hAnsi="Arial" w:cs="Arial"/>
          <w:snapToGrid w:val="0"/>
          <w:sz w:val="22"/>
          <w:szCs w:val="22"/>
        </w:rPr>
        <w:t>ler-Data.</w:t>
      </w:r>
    </w:p>
    <w:p w14:paraId="0401F564" w14:textId="77777777" w:rsidR="00834244" w:rsidRDefault="00EE77FF" w:rsidP="00834244">
      <w:pPr>
        <w:tabs>
          <w:tab w:val="left" w:pos="2835"/>
        </w:tabs>
        <w:spacing w:after="240" w:line="320" w:lineRule="exact"/>
        <w:ind w:left="142" w:right="282"/>
        <w:jc w:val="both"/>
        <w:rPr>
          <w:rFonts w:ascii="Arial" w:hAnsi="Arial" w:cs="Arial"/>
          <w:snapToGrid w:val="0"/>
          <w:sz w:val="22"/>
          <w:szCs w:val="22"/>
        </w:rPr>
      </w:pPr>
      <w:r>
        <w:rPr>
          <w:rFonts w:ascii="Arial" w:hAnsi="Arial" w:cs="Arial"/>
          <w:snapToGrid w:val="0"/>
          <w:sz w:val="22"/>
          <w:szCs w:val="22"/>
        </w:rPr>
        <w:t>Die Verleihung der Auszeichnung erfolgte in einem festlichen Rahm</w:t>
      </w:r>
      <w:r w:rsidR="0084321B">
        <w:rPr>
          <w:rFonts w:ascii="Arial" w:hAnsi="Arial" w:cs="Arial"/>
          <w:snapToGrid w:val="0"/>
          <w:sz w:val="22"/>
          <w:szCs w:val="22"/>
        </w:rPr>
        <w:t xml:space="preserve">en </w:t>
      </w:r>
      <w:r w:rsidR="00834244">
        <w:rPr>
          <w:rFonts w:ascii="Arial" w:hAnsi="Arial" w:cs="Arial"/>
          <w:snapToGrid w:val="0"/>
          <w:sz w:val="22"/>
          <w:szCs w:val="22"/>
        </w:rPr>
        <w:t xml:space="preserve">im </w:t>
      </w:r>
      <w:r w:rsidR="0084321B">
        <w:rPr>
          <w:rFonts w:ascii="Arial" w:hAnsi="Arial" w:cs="Arial"/>
          <w:snapToGrid w:val="0"/>
          <w:sz w:val="22"/>
          <w:szCs w:val="22"/>
        </w:rPr>
        <w:t xml:space="preserve">historischen Bundeszimmer des </w:t>
      </w:r>
      <w:r w:rsidR="00834244">
        <w:rPr>
          <w:rFonts w:ascii="Arial" w:hAnsi="Arial" w:cs="Arial"/>
          <w:snapToGrid w:val="0"/>
          <w:sz w:val="22"/>
          <w:szCs w:val="22"/>
        </w:rPr>
        <w:t>Hotel</w:t>
      </w:r>
      <w:r w:rsidR="0084321B">
        <w:rPr>
          <w:rFonts w:ascii="Arial" w:hAnsi="Arial" w:cs="Arial"/>
          <w:snapToGrid w:val="0"/>
          <w:sz w:val="22"/>
          <w:szCs w:val="22"/>
        </w:rPr>
        <w:t>s</w:t>
      </w:r>
      <w:r w:rsidR="00834244">
        <w:rPr>
          <w:rFonts w:ascii="Arial" w:hAnsi="Arial" w:cs="Arial"/>
          <w:snapToGrid w:val="0"/>
          <w:sz w:val="22"/>
          <w:szCs w:val="22"/>
        </w:rPr>
        <w:t xml:space="preserve"> Adlon in Berlin. Insgesamt wurden vier Bundespreisträger in unterschiedlichen Kategorien geehrt und nahmen ihre Auszeichnungen von </w:t>
      </w:r>
      <w:r w:rsidR="0084321B">
        <w:rPr>
          <w:rFonts w:ascii="Arial" w:hAnsi="Arial" w:cs="Arial"/>
          <w:snapToGrid w:val="0"/>
          <w:sz w:val="22"/>
          <w:szCs w:val="22"/>
        </w:rPr>
        <w:t xml:space="preserve">Festrednerin Christina </w:t>
      </w:r>
      <w:proofErr w:type="spellStart"/>
      <w:r w:rsidR="0084321B">
        <w:rPr>
          <w:rFonts w:ascii="Arial" w:hAnsi="Arial" w:cs="Arial"/>
          <w:snapToGrid w:val="0"/>
          <w:sz w:val="22"/>
          <w:szCs w:val="22"/>
        </w:rPr>
        <w:t>Stumpp</w:t>
      </w:r>
      <w:proofErr w:type="spellEnd"/>
      <w:r w:rsidR="00834244">
        <w:rPr>
          <w:rFonts w:ascii="Arial" w:hAnsi="Arial" w:cs="Arial"/>
          <w:snapToGrid w:val="0"/>
          <w:sz w:val="22"/>
          <w:szCs w:val="22"/>
        </w:rPr>
        <w:t xml:space="preserve">, MdB und </w:t>
      </w:r>
      <w:r w:rsidR="00834244" w:rsidRPr="00834244">
        <w:rPr>
          <w:rFonts w:ascii="Arial" w:hAnsi="Arial" w:cs="Arial"/>
          <w:snapToGrid w:val="0"/>
          <w:sz w:val="22"/>
          <w:szCs w:val="22"/>
        </w:rPr>
        <w:t>stellvertretend</w:t>
      </w:r>
      <w:r w:rsidR="0084321B">
        <w:rPr>
          <w:rFonts w:ascii="Arial" w:hAnsi="Arial" w:cs="Arial"/>
          <w:snapToGrid w:val="0"/>
          <w:sz w:val="22"/>
          <w:szCs w:val="22"/>
        </w:rPr>
        <w:t xml:space="preserve">e Generalsekretärin </w:t>
      </w:r>
      <w:r w:rsidR="00834244" w:rsidRPr="00834244">
        <w:rPr>
          <w:rFonts w:ascii="Arial" w:hAnsi="Arial" w:cs="Arial"/>
          <w:snapToGrid w:val="0"/>
          <w:sz w:val="22"/>
          <w:szCs w:val="22"/>
        </w:rPr>
        <w:t>der CDU Deutschland</w:t>
      </w:r>
      <w:r w:rsidR="00834244">
        <w:rPr>
          <w:rFonts w:ascii="Arial" w:hAnsi="Arial" w:cs="Arial"/>
          <w:snapToGrid w:val="0"/>
          <w:sz w:val="22"/>
          <w:szCs w:val="22"/>
        </w:rPr>
        <w:t xml:space="preserve">, </w:t>
      </w:r>
      <w:r w:rsidR="0084321B">
        <w:rPr>
          <w:rFonts w:ascii="Arial" w:hAnsi="Arial" w:cs="Arial"/>
          <w:snapToGrid w:val="0"/>
          <w:sz w:val="22"/>
          <w:szCs w:val="22"/>
        </w:rPr>
        <w:t xml:space="preserve">sowie Katja Weigand als Repräsentantin der Initiative </w:t>
      </w:r>
      <w:r w:rsidR="00834244">
        <w:rPr>
          <w:rFonts w:ascii="Arial" w:hAnsi="Arial" w:cs="Arial"/>
          <w:snapToGrid w:val="0"/>
          <w:sz w:val="22"/>
          <w:szCs w:val="22"/>
        </w:rPr>
        <w:t>entg</w:t>
      </w:r>
      <w:r w:rsidR="00834244">
        <w:rPr>
          <w:rFonts w:ascii="Arial" w:hAnsi="Arial" w:cs="Arial"/>
          <w:snapToGrid w:val="0"/>
          <w:sz w:val="22"/>
          <w:szCs w:val="22"/>
        </w:rPr>
        <w:t>e</w:t>
      </w:r>
      <w:r w:rsidR="00834244">
        <w:rPr>
          <w:rFonts w:ascii="Arial" w:hAnsi="Arial" w:cs="Arial"/>
          <w:snapToGrid w:val="0"/>
          <w:sz w:val="22"/>
          <w:szCs w:val="22"/>
        </w:rPr>
        <w:t xml:space="preserve">gen. </w:t>
      </w:r>
    </w:p>
    <w:p w14:paraId="2A66CC2B" w14:textId="77777777" w:rsidR="005F1EAF" w:rsidRDefault="005F1EAF" w:rsidP="00834244">
      <w:pPr>
        <w:tabs>
          <w:tab w:val="left" w:pos="2835"/>
        </w:tabs>
        <w:spacing w:after="240" w:line="320" w:lineRule="exact"/>
        <w:ind w:right="282"/>
        <w:jc w:val="both"/>
        <w:rPr>
          <w:rFonts w:ascii="Arial" w:hAnsi="Arial" w:cs="Arial"/>
          <w:snapToGrid w:val="0"/>
          <w:sz w:val="22"/>
          <w:szCs w:val="22"/>
        </w:rPr>
      </w:pPr>
    </w:p>
    <w:p w14:paraId="35566DB3" w14:textId="77777777" w:rsidR="005F0340" w:rsidRPr="00834244" w:rsidRDefault="00834244" w:rsidP="00834244">
      <w:pPr>
        <w:tabs>
          <w:tab w:val="left" w:pos="2835"/>
        </w:tabs>
        <w:spacing w:after="240" w:line="320" w:lineRule="exact"/>
        <w:ind w:right="282"/>
        <w:jc w:val="both"/>
        <w:rPr>
          <w:rFonts w:ascii="Arial" w:hAnsi="Arial" w:cs="Arial"/>
          <w:snapToGrid w:val="0"/>
          <w:sz w:val="22"/>
          <w:szCs w:val="22"/>
        </w:rPr>
      </w:pPr>
      <w:r>
        <w:rPr>
          <w:rFonts w:ascii="Arial" w:hAnsi="Arial" w:cs="Arial"/>
          <w:b/>
          <w:snapToGrid w:val="0"/>
          <w:sz w:val="18"/>
          <w:szCs w:val="18"/>
        </w:rPr>
        <w:t>Ze</w:t>
      </w:r>
      <w:r w:rsidR="005F0340" w:rsidRPr="00910549">
        <w:rPr>
          <w:rFonts w:ascii="Arial" w:hAnsi="Arial" w:cs="Arial"/>
          <w:b/>
          <w:snapToGrid w:val="0"/>
          <w:sz w:val="18"/>
          <w:szCs w:val="18"/>
        </w:rPr>
        <w:t>ichenanzahl des Artikels</w:t>
      </w:r>
    </w:p>
    <w:p w14:paraId="4FBB49C3" w14:textId="20995BC4" w:rsidR="005F0340" w:rsidRDefault="00CC6873" w:rsidP="00223D8E">
      <w:pPr>
        <w:spacing w:line="276" w:lineRule="auto"/>
        <w:ind w:right="423"/>
        <w:jc w:val="both"/>
        <w:rPr>
          <w:rFonts w:ascii="Arial" w:hAnsi="Arial" w:cs="Arial"/>
        </w:rPr>
      </w:pPr>
      <w:r>
        <w:rPr>
          <w:rFonts w:ascii="Arial" w:hAnsi="Arial" w:cs="Arial"/>
          <w:sz w:val="18"/>
          <w:szCs w:val="18"/>
        </w:rPr>
        <w:t>2.507</w:t>
      </w:r>
      <w:r w:rsidR="006B7A7C">
        <w:rPr>
          <w:rFonts w:ascii="Arial" w:hAnsi="Arial" w:cs="Arial"/>
          <w:sz w:val="18"/>
          <w:szCs w:val="18"/>
        </w:rPr>
        <w:t xml:space="preserve"> </w:t>
      </w:r>
      <w:r w:rsidR="005F0340" w:rsidRPr="00910549">
        <w:rPr>
          <w:rFonts w:ascii="Arial" w:hAnsi="Arial" w:cs="Arial"/>
          <w:sz w:val="18"/>
          <w:szCs w:val="18"/>
        </w:rPr>
        <w:t>inkl. Leerzeichen</w:t>
      </w:r>
      <w:r w:rsidR="006B7A7C">
        <w:rPr>
          <w:rFonts w:ascii="Arial" w:hAnsi="Arial" w:cs="Arial"/>
          <w:sz w:val="18"/>
          <w:szCs w:val="18"/>
        </w:rPr>
        <w:t xml:space="preserve"> und Überschrift</w:t>
      </w:r>
      <w:r w:rsidR="001F636B">
        <w:rPr>
          <w:rFonts w:ascii="Arial" w:hAnsi="Arial" w:cs="Arial"/>
        </w:rPr>
        <w:t xml:space="preserve"> </w:t>
      </w:r>
    </w:p>
    <w:p w14:paraId="3FC00380" w14:textId="77777777" w:rsidR="00CC6873" w:rsidRPr="00223D8E" w:rsidRDefault="00CC6873" w:rsidP="00223D8E">
      <w:pPr>
        <w:spacing w:line="276" w:lineRule="auto"/>
        <w:ind w:right="423"/>
        <w:jc w:val="both"/>
        <w:rPr>
          <w:rFonts w:ascii="Arial" w:hAnsi="Arial" w:cs="Arial"/>
          <w:sz w:val="18"/>
          <w:szCs w:val="18"/>
        </w:rPr>
      </w:pPr>
    </w:p>
    <w:p w14:paraId="5F09A098" w14:textId="77777777" w:rsidR="005F0340" w:rsidRPr="00910549" w:rsidRDefault="005F0340" w:rsidP="00910549">
      <w:pPr>
        <w:spacing w:line="276" w:lineRule="auto"/>
        <w:ind w:right="423"/>
        <w:jc w:val="both"/>
        <w:rPr>
          <w:rFonts w:ascii="Arial" w:hAnsi="Arial" w:cs="Arial"/>
          <w:snapToGrid w:val="0"/>
          <w:sz w:val="18"/>
          <w:szCs w:val="18"/>
        </w:rPr>
      </w:pPr>
    </w:p>
    <w:p w14:paraId="6D63D81D" w14:textId="77777777" w:rsidR="005F1EAF" w:rsidRDefault="005F1EAF" w:rsidP="005F1EAF">
      <w:pPr>
        <w:spacing w:line="276" w:lineRule="auto"/>
        <w:ind w:right="141"/>
        <w:jc w:val="both"/>
        <w:rPr>
          <w:rFonts w:ascii="Arial" w:hAnsi="Arial" w:cs="Arial"/>
          <w:b/>
          <w:snapToGrid w:val="0"/>
          <w:sz w:val="18"/>
          <w:szCs w:val="18"/>
        </w:rPr>
      </w:pPr>
    </w:p>
    <w:p w14:paraId="79812086" w14:textId="0008D1C3" w:rsidR="005F1EAF" w:rsidRPr="00CD7D56" w:rsidRDefault="005F1EAF" w:rsidP="005F1EAF">
      <w:pPr>
        <w:spacing w:line="276" w:lineRule="auto"/>
        <w:ind w:right="141"/>
        <w:jc w:val="both"/>
        <w:rPr>
          <w:rFonts w:ascii="Arial" w:hAnsi="Arial" w:cs="Arial"/>
          <w:b/>
          <w:snapToGrid w:val="0"/>
          <w:sz w:val="18"/>
          <w:szCs w:val="18"/>
        </w:rPr>
      </w:pPr>
      <w:r>
        <w:rPr>
          <w:rFonts w:ascii="Arial" w:hAnsi="Arial" w:cs="Arial"/>
          <w:b/>
          <w:snapToGrid w:val="0"/>
          <w:sz w:val="18"/>
          <w:szCs w:val="18"/>
        </w:rPr>
        <w:lastRenderedPageBreak/>
        <w:t>Bildtitel</w:t>
      </w:r>
    </w:p>
    <w:p w14:paraId="68A66128" w14:textId="7CF3646F" w:rsidR="005F1EAF" w:rsidRDefault="005F1EAF" w:rsidP="004F2AD6">
      <w:pPr>
        <w:spacing w:line="276" w:lineRule="auto"/>
        <w:ind w:right="141"/>
        <w:jc w:val="both"/>
        <w:rPr>
          <w:rFonts w:ascii="Arial" w:hAnsi="Arial" w:cs="Arial"/>
          <w:b/>
          <w:snapToGrid w:val="0"/>
          <w:sz w:val="18"/>
          <w:szCs w:val="18"/>
        </w:rPr>
      </w:pPr>
      <w:r>
        <w:rPr>
          <w:rFonts w:ascii="Arial" w:hAnsi="Arial" w:cs="Arial"/>
          <w:sz w:val="18"/>
          <w:szCs w:val="18"/>
        </w:rPr>
        <w:t xml:space="preserve">Auszeichnung in Berlin: v.l.n.r. Katja Weigand (Initiatorin), Christina </w:t>
      </w:r>
      <w:proofErr w:type="spellStart"/>
      <w:r>
        <w:rPr>
          <w:rFonts w:ascii="Arial" w:hAnsi="Arial" w:cs="Arial"/>
          <w:sz w:val="18"/>
          <w:szCs w:val="18"/>
        </w:rPr>
        <w:t>Stumpp</w:t>
      </w:r>
      <w:proofErr w:type="spellEnd"/>
      <w:r>
        <w:rPr>
          <w:rFonts w:ascii="Arial" w:hAnsi="Arial" w:cs="Arial"/>
          <w:sz w:val="18"/>
          <w:szCs w:val="18"/>
        </w:rPr>
        <w:t xml:space="preserve"> MdB sowie Simone Müller-Data und Pia Schwaar (beide Müller-Elektronik) und Hans-Joachim Meier (</w:t>
      </w:r>
      <w:proofErr w:type="spellStart"/>
      <w:r>
        <w:rPr>
          <w:rFonts w:ascii="Arial" w:hAnsi="Arial" w:cs="Arial"/>
          <w:sz w:val="18"/>
          <w:szCs w:val="18"/>
        </w:rPr>
        <w:t>praenet</w:t>
      </w:r>
      <w:proofErr w:type="spellEnd"/>
      <w:r>
        <w:rPr>
          <w:rFonts w:ascii="Arial" w:hAnsi="Arial" w:cs="Arial"/>
          <w:sz w:val="18"/>
          <w:szCs w:val="18"/>
        </w:rPr>
        <w:t>)</w:t>
      </w:r>
    </w:p>
    <w:p w14:paraId="51EA1CDD" w14:textId="77777777" w:rsidR="005F1EAF" w:rsidRDefault="005F1EAF" w:rsidP="004F2AD6">
      <w:pPr>
        <w:spacing w:line="276" w:lineRule="auto"/>
        <w:ind w:right="141"/>
        <w:jc w:val="both"/>
        <w:rPr>
          <w:rFonts w:ascii="Arial" w:hAnsi="Arial" w:cs="Arial"/>
          <w:b/>
          <w:snapToGrid w:val="0"/>
          <w:sz w:val="18"/>
          <w:szCs w:val="18"/>
        </w:rPr>
      </w:pPr>
    </w:p>
    <w:p w14:paraId="1D622241" w14:textId="77777777" w:rsidR="005F1EAF" w:rsidRDefault="005F1EAF" w:rsidP="004F2AD6">
      <w:pPr>
        <w:spacing w:line="276" w:lineRule="auto"/>
        <w:ind w:right="141"/>
        <w:jc w:val="both"/>
        <w:rPr>
          <w:rFonts w:ascii="Arial" w:hAnsi="Arial" w:cs="Arial"/>
          <w:b/>
          <w:snapToGrid w:val="0"/>
          <w:sz w:val="18"/>
          <w:szCs w:val="18"/>
        </w:rPr>
      </w:pPr>
    </w:p>
    <w:p w14:paraId="0F62D07F" w14:textId="77777777" w:rsidR="004F2AD6" w:rsidRPr="00CD7D56" w:rsidRDefault="004F2AD6" w:rsidP="004F2AD6">
      <w:pPr>
        <w:spacing w:line="276" w:lineRule="auto"/>
        <w:ind w:right="141"/>
        <w:jc w:val="both"/>
        <w:rPr>
          <w:rFonts w:ascii="Arial" w:hAnsi="Arial" w:cs="Arial"/>
          <w:b/>
          <w:snapToGrid w:val="0"/>
          <w:sz w:val="18"/>
          <w:szCs w:val="18"/>
        </w:rPr>
      </w:pPr>
      <w:r w:rsidRPr="00CD7D56">
        <w:rPr>
          <w:rFonts w:ascii="Arial" w:hAnsi="Arial" w:cs="Arial"/>
          <w:b/>
          <w:snapToGrid w:val="0"/>
          <w:sz w:val="18"/>
          <w:szCs w:val="18"/>
        </w:rPr>
        <w:t>Angabe der Bildquelle</w:t>
      </w:r>
    </w:p>
    <w:p w14:paraId="5CE5537A" w14:textId="77777777" w:rsidR="004F2AD6" w:rsidRPr="00CD7D56" w:rsidRDefault="004F2AD6" w:rsidP="004F2AD6">
      <w:pPr>
        <w:spacing w:line="276" w:lineRule="auto"/>
        <w:ind w:right="141"/>
        <w:jc w:val="both"/>
        <w:rPr>
          <w:rFonts w:ascii="Arial" w:hAnsi="Arial" w:cs="Arial"/>
          <w:sz w:val="18"/>
          <w:szCs w:val="18"/>
        </w:rPr>
      </w:pPr>
      <w:r w:rsidRPr="00CD7D56">
        <w:rPr>
          <w:rFonts w:ascii="Arial" w:hAnsi="Arial" w:cs="Arial"/>
          <w:sz w:val="18"/>
          <w:szCs w:val="18"/>
        </w:rPr>
        <w:t xml:space="preserve">Als Bildquelle ist anzugeben: </w:t>
      </w:r>
      <w:r w:rsidR="0088794B">
        <w:rPr>
          <w:rFonts w:ascii="Arial" w:hAnsi="Arial" w:cs="Arial"/>
          <w:sz w:val="18"/>
          <w:szCs w:val="18"/>
        </w:rPr>
        <w:t>„Marcus Wichert</w:t>
      </w:r>
      <w:r w:rsidRPr="00CD7D56">
        <w:rPr>
          <w:rFonts w:ascii="Arial" w:hAnsi="Arial" w:cs="Arial"/>
          <w:sz w:val="18"/>
          <w:szCs w:val="18"/>
        </w:rPr>
        <w:t xml:space="preserve">“. Der Abdruck ist frei. </w:t>
      </w:r>
    </w:p>
    <w:p w14:paraId="64C06A20" w14:textId="77777777" w:rsidR="004F2AD6" w:rsidRPr="00CD7D56" w:rsidRDefault="004F2AD6" w:rsidP="004F2AD6">
      <w:pPr>
        <w:spacing w:line="276" w:lineRule="auto"/>
        <w:ind w:right="141"/>
        <w:jc w:val="both"/>
        <w:rPr>
          <w:rFonts w:ascii="Arial" w:hAnsi="Arial" w:cs="Arial"/>
          <w:b/>
          <w:snapToGrid w:val="0"/>
          <w:sz w:val="22"/>
          <w:szCs w:val="22"/>
        </w:rPr>
      </w:pPr>
    </w:p>
    <w:p w14:paraId="44B442AA" w14:textId="77777777" w:rsidR="004F2AD6" w:rsidRPr="00CD7D56" w:rsidRDefault="004F2AD6" w:rsidP="004F2AD6">
      <w:pPr>
        <w:spacing w:line="276" w:lineRule="auto"/>
        <w:ind w:right="141"/>
        <w:jc w:val="both"/>
        <w:rPr>
          <w:rFonts w:ascii="Arial" w:hAnsi="Arial" w:cs="Arial"/>
          <w:b/>
          <w:snapToGrid w:val="0"/>
          <w:sz w:val="18"/>
          <w:szCs w:val="18"/>
        </w:rPr>
      </w:pPr>
      <w:r w:rsidRPr="00CD7D56">
        <w:rPr>
          <w:rFonts w:ascii="Arial" w:hAnsi="Arial" w:cs="Arial"/>
          <w:b/>
          <w:snapToGrid w:val="0"/>
          <w:sz w:val="18"/>
          <w:szCs w:val="18"/>
        </w:rPr>
        <w:t>Zum Unternehmen</w:t>
      </w:r>
    </w:p>
    <w:p w14:paraId="526E42F5" w14:textId="77777777" w:rsidR="000C2D4D" w:rsidRDefault="000C2D4D" w:rsidP="00E53716">
      <w:pPr>
        <w:spacing w:line="276" w:lineRule="auto"/>
        <w:ind w:right="141"/>
        <w:jc w:val="both"/>
        <w:rPr>
          <w:rFonts w:ascii="Arial" w:hAnsi="Arial" w:cs="Arial"/>
          <w:snapToGrid w:val="0"/>
          <w:sz w:val="18"/>
          <w:szCs w:val="18"/>
        </w:rPr>
      </w:pPr>
    </w:p>
    <w:p w14:paraId="6B0B8A9E" w14:textId="77777777" w:rsidR="00E53716" w:rsidRDefault="00E53716" w:rsidP="00E53716">
      <w:pPr>
        <w:spacing w:line="276" w:lineRule="auto"/>
        <w:ind w:right="141"/>
        <w:jc w:val="both"/>
        <w:rPr>
          <w:rFonts w:ascii="Arial" w:hAnsi="Arial" w:cs="Arial"/>
          <w:snapToGrid w:val="0"/>
          <w:sz w:val="18"/>
          <w:szCs w:val="18"/>
        </w:rPr>
      </w:pPr>
      <w:r>
        <w:rPr>
          <w:rFonts w:ascii="Arial" w:hAnsi="Arial" w:cs="Arial"/>
          <w:snapToGrid w:val="0"/>
          <w:sz w:val="18"/>
          <w:szCs w:val="18"/>
        </w:rPr>
        <w:t>Das</w:t>
      </w:r>
      <w:r w:rsidRPr="00E732C8">
        <w:rPr>
          <w:rFonts w:ascii="Arial" w:hAnsi="Arial" w:cs="Arial"/>
          <w:snapToGrid w:val="0"/>
          <w:sz w:val="18"/>
          <w:szCs w:val="18"/>
        </w:rPr>
        <w:t xml:space="preserve"> 1977 gegründete </w:t>
      </w:r>
      <w:r>
        <w:rPr>
          <w:rFonts w:ascii="Arial" w:hAnsi="Arial" w:cs="Arial"/>
          <w:snapToGrid w:val="0"/>
          <w:sz w:val="18"/>
          <w:szCs w:val="18"/>
        </w:rPr>
        <w:t xml:space="preserve">Unternehmen Müller-Elektronik GmbH  mit Sitz in Salzkotten ist ein </w:t>
      </w:r>
      <w:r w:rsidRPr="00E732C8">
        <w:rPr>
          <w:rFonts w:ascii="Arial" w:hAnsi="Arial" w:cs="Arial"/>
          <w:snapToGrid w:val="0"/>
          <w:sz w:val="18"/>
          <w:szCs w:val="18"/>
        </w:rPr>
        <w:t>Pionier und Marktführer in Entwicklung, Produktion und Vertrieb von elektronischen Lösungen für Landmaschinen. S</w:t>
      </w:r>
      <w:r>
        <w:rPr>
          <w:rFonts w:ascii="Arial" w:hAnsi="Arial" w:cs="Arial"/>
          <w:snapToGrid w:val="0"/>
          <w:sz w:val="18"/>
          <w:szCs w:val="18"/>
        </w:rPr>
        <w:t>eit mehr als 40 Jahren bietet das Unternehmen z</w:t>
      </w:r>
      <w:r>
        <w:rPr>
          <w:rFonts w:ascii="Arial" w:hAnsi="Arial" w:cs="Arial"/>
          <w:snapToGrid w:val="0"/>
          <w:sz w:val="18"/>
          <w:szCs w:val="18"/>
        </w:rPr>
        <w:t>u</w:t>
      </w:r>
      <w:r>
        <w:rPr>
          <w:rFonts w:ascii="Arial" w:hAnsi="Arial" w:cs="Arial"/>
          <w:snapToGrid w:val="0"/>
          <w:sz w:val="18"/>
          <w:szCs w:val="18"/>
        </w:rPr>
        <w:t xml:space="preserve">kunftsfähige Gesamtkonzepte für die Entwicklung und Vermarktung von </w:t>
      </w:r>
      <w:r w:rsidR="00ED6F8F">
        <w:rPr>
          <w:rFonts w:ascii="Arial" w:hAnsi="Arial" w:cs="Arial"/>
          <w:snapToGrid w:val="0"/>
          <w:sz w:val="18"/>
          <w:szCs w:val="18"/>
        </w:rPr>
        <w:t xml:space="preserve">ISOBUS </w:t>
      </w:r>
      <w:r>
        <w:rPr>
          <w:rFonts w:ascii="Arial" w:hAnsi="Arial" w:cs="Arial"/>
          <w:snapToGrid w:val="0"/>
          <w:sz w:val="18"/>
          <w:szCs w:val="18"/>
        </w:rPr>
        <w:t>Hardware- und Software-Lösungen für Landm</w:t>
      </w:r>
      <w:r>
        <w:rPr>
          <w:rFonts w:ascii="Arial" w:hAnsi="Arial" w:cs="Arial"/>
          <w:snapToGrid w:val="0"/>
          <w:sz w:val="18"/>
          <w:szCs w:val="18"/>
        </w:rPr>
        <w:t>a</w:t>
      </w:r>
      <w:r>
        <w:rPr>
          <w:rFonts w:ascii="Arial" w:hAnsi="Arial" w:cs="Arial"/>
          <w:snapToGrid w:val="0"/>
          <w:sz w:val="18"/>
          <w:szCs w:val="18"/>
        </w:rPr>
        <w:t>schinenhersteller und Nachrüstmarkt. Müller-Elektronik gehört seit 2017 zur Trimble-Gruppe, einem weltweit führenden Unte</w:t>
      </w:r>
      <w:r>
        <w:rPr>
          <w:rFonts w:ascii="Arial" w:hAnsi="Arial" w:cs="Arial"/>
          <w:snapToGrid w:val="0"/>
          <w:sz w:val="18"/>
          <w:szCs w:val="18"/>
        </w:rPr>
        <w:t>r</w:t>
      </w:r>
      <w:r>
        <w:rPr>
          <w:rFonts w:ascii="Arial" w:hAnsi="Arial" w:cs="Arial"/>
          <w:snapToGrid w:val="0"/>
          <w:sz w:val="18"/>
          <w:szCs w:val="18"/>
        </w:rPr>
        <w:t xml:space="preserve">nehmen für GPS-Technologien.  </w:t>
      </w:r>
    </w:p>
    <w:p w14:paraId="34D1B288" w14:textId="77777777" w:rsidR="007F348D" w:rsidRPr="00E732C8" w:rsidRDefault="007F348D" w:rsidP="007F348D">
      <w:pPr>
        <w:spacing w:line="276" w:lineRule="auto"/>
        <w:ind w:right="282"/>
        <w:jc w:val="both"/>
        <w:rPr>
          <w:rFonts w:ascii="Arial" w:hAnsi="Arial" w:cs="Arial"/>
          <w:sz w:val="18"/>
          <w:szCs w:val="18"/>
        </w:rPr>
      </w:pPr>
      <w:r>
        <w:rPr>
          <w:rFonts w:ascii="Arial" w:hAnsi="Arial" w:cs="Arial"/>
          <w:sz w:val="18"/>
          <w:szCs w:val="18"/>
        </w:rPr>
        <w:t>W</w:t>
      </w:r>
      <w:r w:rsidRPr="00E732C8">
        <w:rPr>
          <w:rFonts w:ascii="Arial" w:hAnsi="Arial" w:cs="Arial"/>
          <w:sz w:val="18"/>
          <w:szCs w:val="18"/>
        </w:rPr>
        <w:t>eitere Informationen</w:t>
      </w:r>
      <w:r>
        <w:rPr>
          <w:rFonts w:ascii="Arial" w:hAnsi="Arial" w:cs="Arial"/>
          <w:sz w:val="18"/>
          <w:szCs w:val="18"/>
        </w:rPr>
        <w:t xml:space="preserve"> unter:  </w:t>
      </w:r>
      <w:hyperlink r:id="rId9" w:history="1">
        <w:r w:rsidRPr="00E732C8">
          <w:rPr>
            <w:rStyle w:val="Hyperlink"/>
            <w:rFonts w:ascii="Arial" w:hAnsi="Arial" w:cs="Arial"/>
            <w:sz w:val="18"/>
            <w:szCs w:val="18"/>
          </w:rPr>
          <w:t>https://www.mueller-elektronik.de/</w:t>
        </w:r>
      </w:hyperlink>
    </w:p>
    <w:p w14:paraId="6BBACADE" w14:textId="77777777" w:rsidR="007F348D" w:rsidRDefault="007F348D" w:rsidP="00E53716">
      <w:pPr>
        <w:spacing w:line="276" w:lineRule="auto"/>
        <w:ind w:right="141"/>
        <w:jc w:val="both"/>
        <w:rPr>
          <w:rFonts w:ascii="Arial" w:hAnsi="Arial" w:cs="Arial"/>
          <w:snapToGrid w:val="0"/>
          <w:sz w:val="18"/>
          <w:szCs w:val="18"/>
        </w:rPr>
      </w:pPr>
    </w:p>
    <w:p w14:paraId="7805A114" w14:textId="77777777" w:rsidR="007F348D" w:rsidRDefault="007F348D" w:rsidP="00E53716">
      <w:pPr>
        <w:spacing w:line="276" w:lineRule="auto"/>
        <w:ind w:right="141"/>
        <w:jc w:val="both"/>
        <w:rPr>
          <w:rFonts w:ascii="Arial" w:hAnsi="Arial" w:cs="Arial"/>
          <w:snapToGrid w:val="0"/>
          <w:sz w:val="18"/>
          <w:szCs w:val="18"/>
        </w:rPr>
      </w:pPr>
    </w:p>
    <w:p w14:paraId="0B0174FB" w14:textId="77777777" w:rsidR="007F348D" w:rsidRPr="007F348D" w:rsidRDefault="007F348D" w:rsidP="00E53716">
      <w:pPr>
        <w:spacing w:line="276" w:lineRule="auto"/>
        <w:ind w:right="141"/>
        <w:jc w:val="both"/>
        <w:rPr>
          <w:rFonts w:ascii="Arial" w:hAnsi="Arial" w:cs="Arial"/>
          <w:b/>
          <w:snapToGrid w:val="0"/>
          <w:sz w:val="18"/>
          <w:szCs w:val="18"/>
        </w:rPr>
      </w:pPr>
      <w:r w:rsidRPr="007F348D">
        <w:rPr>
          <w:rFonts w:ascii="Arial" w:hAnsi="Arial" w:cs="Arial"/>
          <w:b/>
          <w:snapToGrid w:val="0"/>
          <w:sz w:val="18"/>
          <w:szCs w:val="18"/>
        </w:rPr>
        <w:t xml:space="preserve">Über die Initiative Gesunde Unternehmen </w:t>
      </w:r>
    </w:p>
    <w:p w14:paraId="51F16646" w14:textId="77777777" w:rsidR="007F348D" w:rsidRDefault="007F348D" w:rsidP="00E53716">
      <w:pPr>
        <w:spacing w:line="276" w:lineRule="auto"/>
        <w:ind w:right="141"/>
        <w:jc w:val="both"/>
        <w:rPr>
          <w:rFonts w:ascii="Arial" w:hAnsi="Arial" w:cs="Arial"/>
          <w:snapToGrid w:val="0"/>
          <w:sz w:val="18"/>
          <w:szCs w:val="18"/>
        </w:rPr>
      </w:pPr>
    </w:p>
    <w:p w14:paraId="34ED61E6" w14:textId="77777777" w:rsidR="007F348D" w:rsidRDefault="007F348D" w:rsidP="00E53716">
      <w:pPr>
        <w:spacing w:line="276" w:lineRule="auto"/>
        <w:ind w:right="141"/>
        <w:jc w:val="both"/>
        <w:rPr>
          <w:rFonts w:ascii="Arial" w:hAnsi="Arial" w:cs="Arial"/>
          <w:snapToGrid w:val="0"/>
          <w:sz w:val="18"/>
          <w:szCs w:val="18"/>
        </w:rPr>
      </w:pPr>
      <w:r w:rsidRPr="007F348D">
        <w:rPr>
          <w:rFonts w:ascii="Arial" w:hAnsi="Arial" w:cs="Arial"/>
          <w:snapToGrid w:val="0"/>
          <w:sz w:val="18"/>
          <w:szCs w:val="18"/>
        </w:rPr>
        <w:t>Die Initiative Gesunde Unternehmen steht unter der Trägerschaft des Instituts für Unternehmenswerte. Sie setzt sich für mehr Gesundheitsmaßnahmen in Unternehmen ein, sensibilisiert für die betriebliche Gesundheitsförderung, gibt Impulse und begleitet auf dem Weg zu einem gesunden Unternehmen. Mit der Auszeichnung macht sie gute Unternehmensbeispiele regional und bu</w:t>
      </w:r>
      <w:r w:rsidRPr="007F348D">
        <w:rPr>
          <w:rFonts w:ascii="Arial" w:hAnsi="Arial" w:cs="Arial"/>
          <w:snapToGrid w:val="0"/>
          <w:sz w:val="18"/>
          <w:szCs w:val="18"/>
        </w:rPr>
        <w:t>n</w:t>
      </w:r>
      <w:r w:rsidRPr="007F348D">
        <w:rPr>
          <w:rFonts w:ascii="Arial" w:hAnsi="Arial" w:cs="Arial"/>
          <w:snapToGrid w:val="0"/>
          <w:sz w:val="18"/>
          <w:szCs w:val="18"/>
        </w:rPr>
        <w:t xml:space="preserve">desweit sichtbar. Mehr Informationen unter </w:t>
      </w:r>
      <w:hyperlink r:id="rId10" w:history="1">
        <w:r w:rsidRPr="00C44543">
          <w:rPr>
            <w:rStyle w:val="Hyperlink"/>
            <w:rFonts w:ascii="Arial" w:hAnsi="Arial" w:cs="Arial"/>
            <w:snapToGrid w:val="0"/>
            <w:sz w:val="18"/>
            <w:szCs w:val="18"/>
          </w:rPr>
          <w:t>www.initiative-gesunde-unternehmen.de</w:t>
        </w:r>
      </w:hyperlink>
      <w:r w:rsidRPr="007F348D">
        <w:rPr>
          <w:rFonts w:ascii="Arial" w:hAnsi="Arial" w:cs="Arial"/>
          <w:snapToGrid w:val="0"/>
          <w:sz w:val="18"/>
          <w:szCs w:val="18"/>
        </w:rPr>
        <w:t xml:space="preserve">. </w:t>
      </w:r>
    </w:p>
    <w:p w14:paraId="11D17F90" w14:textId="77777777" w:rsidR="007F348D" w:rsidRDefault="007F348D" w:rsidP="00E53716">
      <w:pPr>
        <w:spacing w:line="276" w:lineRule="auto"/>
        <w:ind w:right="141"/>
        <w:jc w:val="both"/>
        <w:rPr>
          <w:rFonts w:ascii="Arial" w:hAnsi="Arial" w:cs="Arial"/>
          <w:snapToGrid w:val="0"/>
          <w:sz w:val="18"/>
          <w:szCs w:val="18"/>
        </w:rPr>
      </w:pPr>
    </w:p>
    <w:p w14:paraId="2D1763F9" w14:textId="77777777" w:rsidR="007F348D" w:rsidRDefault="007F348D" w:rsidP="00E53716">
      <w:pPr>
        <w:spacing w:line="276" w:lineRule="auto"/>
        <w:ind w:right="141"/>
        <w:jc w:val="both"/>
        <w:rPr>
          <w:rFonts w:ascii="Arial" w:hAnsi="Arial" w:cs="Arial"/>
          <w:snapToGrid w:val="0"/>
          <w:sz w:val="18"/>
          <w:szCs w:val="18"/>
        </w:rPr>
      </w:pPr>
    </w:p>
    <w:p w14:paraId="756304D2" w14:textId="77777777" w:rsidR="007F348D" w:rsidRDefault="007F348D" w:rsidP="00E53716">
      <w:pPr>
        <w:spacing w:line="276" w:lineRule="auto"/>
        <w:ind w:right="141"/>
        <w:jc w:val="both"/>
        <w:rPr>
          <w:rFonts w:ascii="Arial" w:hAnsi="Arial" w:cs="Arial"/>
          <w:snapToGrid w:val="0"/>
          <w:sz w:val="18"/>
          <w:szCs w:val="18"/>
        </w:rPr>
      </w:pPr>
      <w:r w:rsidRPr="007F348D">
        <w:rPr>
          <w:rFonts w:ascii="Arial" w:hAnsi="Arial" w:cs="Arial"/>
          <w:b/>
          <w:snapToGrid w:val="0"/>
          <w:sz w:val="18"/>
          <w:szCs w:val="18"/>
        </w:rPr>
        <w:t>IFU Institut für Unternehmenswerte GmbH</w:t>
      </w:r>
      <w:r w:rsidRPr="007F348D">
        <w:rPr>
          <w:rFonts w:ascii="Arial" w:hAnsi="Arial" w:cs="Arial"/>
          <w:snapToGrid w:val="0"/>
          <w:sz w:val="18"/>
          <w:szCs w:val="18"/>
        </w:rPr>
        <w:t xml:space="preserve"> </w:t>
      </w:r>
    </w:p>
    <w:p w14:paraId="72BCE36C" w14:textId="77777777" w:rsidR="007F348D" w:rsidRDefault="007F348D" w:rsidP="00E53716">
      <w:pPr>
        <w:spacing w:line="276" w:lineRule="auto"/>
        <w:ind w:right="141"/>
        <w:jc w:val="both"/>
        <w:rPr>
          <w:rFonts w:ascii="Arial" w:hAnsi="Arial" w:cs="Arial"/>
          <w:snapToGrid w:val="0"/>
          <w:sz w:val="18"/>
          <w:szCs w:val="18"/>
        </w:rPr>
      </w:pPr>
    </w:p>
    <w:p w14:paraId="536D9F3E" w14:textId="34EF7F4B" w:rsidR="007F348D" w:rsidRDefault="007F348D" w:rsidP="00E53716">
      <w:pPr>
        <w:spacing w:line="276" w:lineRule="auto"/>
        <w:ind w:right="141"/>
        <w:jc w:val="both"/>
        <w:rPr>
          <w:rFonts w:ascii="Arial" w:hAnsi="Arial" w:cs="Arial"/>
          <w:snapToGrid w:val="0"/>
          <w:sz w:val="18"/>
          <w:szCs w:val="18"/>
        </w:rPr>
      </w:pPr>
      <w:r>
        <w:rPr>
          <w:rFonts w:ascii="Arial" w:hAnsi="Arial" w:cs="Arial"/>
          <w:snapToGrid w:val="0"/>
          <w:sz w:val="18"/>
          <w:szCs w:val="18"/>
        </w:rPr>
        <w:t xml:space="preserve">Das in </w:t>
      </w:r>
      <w:proofErr w:type="spellStart"/>
      <w:r>
        <w:rPr>
          <w:rFonts w:ascii="Arial" w:hAnsi="Arial" w:cs="Arial"/>
          <w:snapToGrid w:val="0"/>
          <w:sz w:val="18"/>
          <w:szCs w:val="18"/>
        </w:rPr>
        <w:t>Rosbach</w:t>
      </w:r>
      <w:proofErr w:type="spellEnd"/>
      <w:r>
        <w:rPr>
          <w:rFonts w:ascii="Arial" w:hAnsi="Arial" w:cs="Arial"/>
          <w:snapToGrid w:val="0"/>
          <w:sz w:val="18"/>
          <w:szCs w:val="18"/>
        </w:rPr>
        <w:t xml:space="preserve"> </w:t>
      </w:r>
      <w:r w:rsidRPr="007F348D">
        <w:rPr>
          <w:rFonts w:ascii="Arial" w:hAnsi="Arial" w:cs="Arial"/>
          <w:snapToGrid w:val="0"/>
          <w:sz w:val="18"/>
          <w:szCs w:val="18"/>
        </w:rPr>
        <w:t>(Hessen) ansässige Institut für Unternehmenswerte entwickelt in kooperativer Zusammenarbeit mit Partnern aus Wirtschaft,</w:t>
      </w:r>
      <w:r w:rsidR="00446938">
        <w:rPr>
          <w:rFonts w:ascii="Arial" w:hAnsi="Arial" w:cs="Arial"/>
          <w:snapToGrid w:val="0"/>
          <w:sz w:val="18"/>
          <w:szCs w:val="18"/>
        </w:rPr>
        <w:t xml:space="preserve"> Wissenschaft, Politik, Medien und Sport </w:t>
      </w:r>
      <w:r w:rsidRPr="007F348D">
        <w:rPr>
          <w:rFonts w:ascii="Arial" w:hAnsi="Arial" w:cs="Arial"/>
          <w:snapToGrid w:val="0"/>
          <w:sz w:val="18"/>
          <w:szCs w:val="18"/>
        </w:rPr>
        <w:t>Konzepte und Kampagnen rund um die Themen Unternehmenswe</w:t>
      </w:r>
      <w:r>
        <w:rPr>
          <w:rFonts w:ascii="Arial" w:hAnsi="Arial" w:cs="Arial"/>
          <w:snapToGrid w:val="0"/>
          <w:sz w:val="18"/>
          <w:szCs w:val="18"/>
        </w:rPr>
        <w:t xml:space="preserve">rte und -gesundheit. Die </w:t>
      </w:r>
      <w:r w:rsidR="00446938">
        <w:rPr>
          <w:rFonts w:ascii="Arial" w:hAnsi="Arial" w:cs="Arial"/>
          <w:snapToGrid w:val="0"/>
          <w:sz w:val="18"/>
          <w:szCs w:val="18"/>
        </w:rPr>
        <w:t>Gründerin und Geschäftsführerin</w:t>
      </w:r>
      <w:r>
        <w:rPr>
          <w:rFonts w:ascii="Arial" w:hAnsi="Arial" w:cs="Arial"/>
          <w:snapToGrid w:val="0"/>
          <w:sz w:val="18"/>
          <w:szCs w:val="18"/>
        </w:rPr>
        <w:t xml:space="preserve"> Katja Weigand legt</w:t>
      </w:r>
      <w:r w:rsidRPr="007F348D">
        <w:rPr>
          <w:rFonts w:ascii="Arial" w:hAnsi="Arial" w:cs="Arial"/>
          <w:snapToGrid w:val="0"/>
          <w:sz w:val="18"/>
          <w:szCs w:val="18"/>
        </w:rPr>
        <w:t xml:space="preserve"> im Rahmen der Institutsarbeit ebenfalls großen Wert auf die Förderung des Breiten- und Spitzensports in Deutschland. Das Institut initiiert und begleitet </w:t>
      </w:r>
      <w:r w:rsidR="00CC6873">
        <w:rPr>
          <w:rFonts w:ascii="Arial" w:hAnsi="Arial" w:cs="Arial"/>
          <w:snapToGrid w:val="0"/>
          <w:sz w:val="18"/>
          <w:szCs w:val="18"/>
        </w:rPr>
        <w:t xml:space="preserve">sowohl Projekte auf regionaler </w:t>
      </w:r>
      <w:r w:rsidRPr="007F348D">
        <w:rPr>
          <w:rFonts w:ascii="Arial" w:hAnsi="Arial" w:cs="Arial"/>
          <w:snapToGrid w:val="0"/>
          <w:sz w:val="18"/>
          <w:szCs w:val="18"/>
        </w:rPr>
        <w:t>sowie auf Landes- und Bundesebene und ist Träger der bundesweiten Initiative Gesunde Unternehmen</w:t>
      </w:r>
      <w:r>
        <w:rPr>
          <w:rFonts w:ascii="Arial" w:hAnsi="Arial" w:cs="Arial"/>
          <w:snapToGrid w:val="0"/>
          <w:sz w:val="18"/>
          <w:szCs w:val="18"/>
        </w:rPr>
        <w:t>.</w:t>
      </w:r>
      <w:r w:rsidRPr="007F348D">
        <w:rPr>
          <w:rFonts w:ascii="Arial" w:hAnsi="Arial" w:cs="Arial"/>
          <w:snapToGrid w:val="0"/>
          <w:sz w:val="18"/>
          <w:szCs w:val="18"/>
        </w:rPr>
        <w:t xml:space="preserve"> </w:t>
      </w:r>
      <w:r>
        <w:rPr>
          <w:rFonts w:ascii="Arial" w:hAnsi="Arial" w:cs="Arial"/>
          <w:snapToGrid w:val="0"/>
          <w:sz w:val="18"/>
          <w:szCs w:val="18"/>
        </w:rPr>
        <w:t xml:space="preserve"> </w:t>
      </w:r>
    </w:p>
    <w:p w14:paraId="2F82F4DA" w14:textId="77777777" w:rsidR="0013236A" w:rsidRDefault="0013236A" w:rsidP="00E53716">
      <w:pPr>
        <w:spacing w:line="276" w:lineRule="auto"/>
        <w:ind w:right="141"/>
        <w:jc w:val="both"/>
        <w:rPr>
          <w:rFonts w:ascii="Arial" w:hAnsi="Arial" w:cs="Arial"/>
          <w:snapToGrid w:val="0"/>
          <w:sz w:val="18"/>
          <w:szCs w:val="18"/>
        </w:rPr>
      </w:pPr>
    </w:p>
    <w:p w14:paraId="4DF8152E" w14:textId="77777777" w:rsidR="0013236A" w:rsidRDefault="0013236A" w:rsidP="00E53716">
      <w:pPr>
        <w:spacing w:line="276" w:lineRule="auto"/>
        <w:ind w:right="141"/>
        <w:jc w:val="both"/>
        <w:rPr>
          <w:rFonts w:ascii="Arial" w:hAnsi="Arial" w:cs="Arial"/>
          <w:snapToGrid w:val="0"/>
          <w:sz w:val="18"/>
          <w:szCs w:val="18"/>
        </w:rPr>
      </w:pPr>
    </w:p>
    <w:p w14:paraId="41515237" w14:textId="77777777" w:rsidR="0013236A" w:rsidRPr="0013236A" w:rsidRDefault="0013236A" w:rsidP="0013236A">
      <w:pPr>
        <w:spacing w:line="276" w:lineRule="auto"/>
        <w:ind w:right="141"/>
        <w:jc w:val="both"/>
        <w:rPr>
          <w:rFonts w:ascii="Arial" w:hAnsi="Arial" w:cs="Arial"/>
          <w:b/>
          <w:snapToGrid w:val="0"/>
          <w:sz w:val="18"/>
          <w:szCs w:val="18"/>
        </w:rPr>
      </w:pPr>
      <w:proofErr w:type="spellStart"/>
      <w:r w:rsidRPr="0013236A">
        <w:rPr>
          <w:rFonts w:ascii="Arial" w:hAnsi="Arial" w:cs="Arial"/>
          <w:b/>
          <w:snapToGrid w:val="0"/>
          <w:sz w:val="18"/>
          <w:szCs w:val="18"/>
        </w:rPr>
        <w:t>praenet</w:t>
      </w:r>
      <w:proofErr w:type="spellEnd"/>
      <w:r w:rsidRPr="0013236A">
        <w:rPr>
          <w:rFonts w:ascii="Arial" w:hAnsi="Arial" w:cs="Arial"/>
          <w:b/>
          <w:snapToGrid w:val="0"/>
          <w:sz w:val="18"/>
          <w:szCs w:val="18"/>
        </w:rPr>
        <w:t xml:space="preserve"> – Das Gesundheitsnetzwerk</w:t>
      </w:r>
    </w:p>
    <w:p w14:paraId="67CBCCEA" w14:textId="77777777" w:rsidR="0013236A" w:rsidRDefault="0013236A" w:rsidP="0013236A">
      <w:pPr>
        <w:spacing w:line="276" w:lineRule="auto"/>
        <w:ind w:right="141"/>
        <w:jc w:val="both"/>
        <w:rPr>
          <w:rFonts w:ascii="Arial" w:hAnsi="Arial" w:cs="Arial"/>
          <w:snapToGrid w:val="0"/>
          <w:sz w:val="18"/>
          <w:szCs w:val="18"/>
        </w:rPr>
      </w:pPr>
    </w:p>
    <w:p w14:paraId="263CBE26" w14:textId="2438DD74" w:rsidR="008137B8" w:rsidRPr="00082DE0" w:rsidRDefault="000C2D4D" w:rsidP="0013236A">
      <w:pPr>
        <w:spacing w:line="276" w:lineRule="auto"/>
        <w:ind w:right="141"/>
        <w:jc w:val="both"/>
        <w:rPr>
          <w:rFonts w:ascii="Arial" w:hAnsi="Arial" w:cs="Arial"/>
          <w:snapToGrid w:val="0"/>
          <w:sz w:val="18"/>
          <w:szCs w:val="18"/>
        </w:rPr>
      </w:pPr>
      <w:bookmarkStart w:id="0" w:name="_Hlk118268031"/>
      <w:proofErr w:type="spellStart"/>
      <w:r w:rsidRPr="00082DE0">
        <w:rPr>
          <w:rFonts w:ascii="Arial" w:hAnsi="Arial" w:cs="Arial"/>
          <w:snapToGrid w:val="0"/>
          <w:sz w:val="18"/>
          <w:szCs w:val="18"/>
        </w:rPr>
        <w:t>praenet</w:t>
      </w:r>
      <w:proofErr w:type="spellEnd"/>
      <w:r w:rsidRPr="00082DE0">
        <w:rPr>
          <w:rFonts w:ascii="Arial" w:hAnsi="Arial" w:cs="Arial"/>
          <w:snapToGrid w:val="0"/>
          <w:sz w:val="18"/>
          <w:szCs w:val="18"/>
        </w:rPr>
        <w:t xml:space="preserve"> </w:t>
      </w:r>
      <w:r w:rsidR="0013236A" w:rsidRPr="00082DE0">
        <w:rPr>
          <w:rFonts w:ascii="Arial" w:hAnsi="Arial" w:cs="Arial"/>
          <w:snapToGrid w:val="0"/>
          <w:sz w:val="18"/>
          <w:szCs w:val="18"/>
        </w:rPr>
        <w:t>ist eine aktive Gemeinschaft aus</w:t>
      </w:r>
      <w:r w:rsidRPr="00082DE0">
        <w:rPr>
          <w:rFonts w:ascii="Arial" w:hAnsi="Arial" w:cs="Arial"/>
          <w:snapToGrid w:val="0"/>
          <w:sz w:val="18"/>
          <w:szCs w:val="18"/>
        </w:rPr>
        <w:t xml:space="preserve"> </w:t>
      </w:r>
      <w:r w:rsidR="008137B8" w:rsidRPr="00082DE0">
        <w:rPr>
          <w:rFonts w:ascii="Arial" w:hAnsi="Arial" w:cs="Arial"/>
          <w:snapToGrid w:val="0"/>
          <w:sz w:val="18"/>
          <w:szCs w:val="18"/>
        </w:rPr>
        <w:t>erfahrenen Wissenschaftlern, Ärzten, Therapeuten und Gesundheitsdienstleistern und begleitet Klein-, mittelständische und Großunternehmen sowie Städte und Gemeinden von der Planung und Organisation bis zur Durchführung eines ganzheitlichen betrieblichen Gesundheitsmanagements (</w:t>
      </w:r>
      <w:proofErr w:type="spellStart"/>
      <w:r w:rsidR="008137B8" w:rsidRPr="00082DE0">
        <w:rPr>
          <w:rFonts w:ascii="Arial" w:hAnsi="Arial" w:cs="Arial"/>
          <w:snapToGrid w:val="0"/>
          <w:sz w:val="18"/>
          <w:szCs w:val="18"/>
        </w:rPr>
        <w:t>gBGM</w:t>
      </w:r>
      <w:proofErr w:type="spellEnd"/>
      <w:r w:rsidR="008137B8" w:rsidRPr="00082DE0">
        <w:rPr>
          <w:rFonts w:ascii="Arial" w:hAnsi="Arial" w:cs="Arial"/>
          <w:snapToGrid w:val="0"/>
          <w:sz w:val="18"/>
          <w:szCs w:val="18"/>
        </w:rPr>
        <w:t>).</w:t>
      </w:r>
    </w:p>
    <w:p w14:paraId="41917D43" w14:textId="24D214A7" w:rsidR="0013236A" w:rsidRPr="00082DE0" w:rsidRDefault="0013236A" w:rsidP="0013236A">
      <w:pPr>
        <w:spacing w:line="276" w:lineRule="auto"/>
        <w:ind w:right="141"/>
        <w:jc w:val="both"/>
        <w:rPr>
          <w:rFonts w:ascii="Arial" w:hAnsi="Arial" w:cs="Arial"/>
          <w:snapToGrid w:val="0"/>
          <w:sz w:val="18"/>
          <w:szCs w:val="18"/>
        </w:rPr>
      </w:pPr>
      <w:r w:rsidRPr="00082DE0">
        <w:rPr>
          <w:rFonts w:ascii="Arial" w:hAnsi="Arial" w:cs="Arial"/>
          <w:snapToGrid w:val="0"/>
          <w:sz w:val="18"/>
          <w:szCs w:val="18"/>
        </w:rPr>
        <w:t>Von der </w:t>
      </w:r>
      <w:r w:rsidR="00CC6873">
        <w:rPr>
          <w:rFonts w:ascii="Arial" w:hAnsi="Arial" w:cs="Arial"/>
          <w:snapToGrid w:val="0"/>
          <w:sz w:val="18"/>
          <w:szCs w:val="18"/>
        </w:rPr>
        <w:t xml:space="preserve"> Gründung im Jahr 2010 </w:t>
      </w:r>
      <w:r w:rsidR="000C2D4D" w:rsidRPr="00082DE0">
        <w:rPr>
          <w:rFonts w:ascii="Arial" w:hAnsi="Arial" w:cs="Arial"/>
          <w:snapToGrid w:val="0"/>
          <w:sz w:val="18"/>
          <w:szCs w:val="18"/>
        </w:rPr>
        <w:t xml:space="preserve">ist </w:t>
      </w:r>
      <w:proofErr w:type="spellStart"/>
      <w:r w:rsidR="000C2D4D" w:rsidRPr="00082DE0">
        <w:rPr>
          <w:rFonts w:ascii="Arial" w:hAnsi="Arial" w:cs="Arial"/>
          <w:snapToGrid w:val="0"/>
          <w:sz w:val="18"/>
          <w:szCs w:val="18"/>
        </w:rPr>
        <w:t>praenet</w:t>
      </w:r>
      <w:proofErr w:type="spellEnd"/>
      <w:r w:rsidR="000C2D4D" w:rsidRPr="00082DE0">
        <w:rPr>
          <w:rFonts w:ascii="Arial" w:hAnsi="Arial" w:cs="Arial"/>
          <w:snapToGrid w:val="0"/>
          <w:sz w:val="18"/>
          <w:szCs w:val="18"/>
        </w:rPr>
        <w:t xml:space="preserve"> </w:t>
      </w:r>
      <w:r w:rsidRPr="00082DE0">
        <w:rPr>
          <w:rFonts w:ascii="Arial" w:hAnsi="Arial" w:cs="Arial"/>
          <w:snapToGrid w:val="0"/>
          <w:sz w:val="18"/>
          <w:szCs w:val="18"/>
        </w:rPr>
        <w:t xml:space="preserve">bereits in </w:t>
      </w:r>
      <w:r w:rsidR="008137B8" w:rsidRPr="00082DE0">
        <w:rPr>
          <w:rFonts w:ascii="Arial" w:hAnsi="Arial" w:cs="Arial"/>
          <w:snapToGrid w:val="0"/>
          <w:sz w:val="18"/>
          <w:szCs w:val="18"/>
        </w:rPr>
        <w:t>7</w:t>
      </w:r>
      <w:r w:rsidRPr="00082DE0">
        <w:rPr>
          <w:rFonts w:ascii="Arial" w:hAnsi="Arial" w:cs="Arial"/>
          <w:snapToGrid w:val="0"/>
          <w:sz w:val="18"/>
          <w:szCs w:val="18"/>
        </w:rPr>
        <w:t xml:space="preserve"> Bundesländern (Niedersachsen, NRW, </w:t>
      </w:r>
      <w:r w:rsidR="008137B8" w:rsidRPr="00082DE0">
        <w:rPr>
          <w:rFonts w:ascii="Arial" w:hAnsi="Arial" w:cs="Arial"/>
          <w:snapToGrid w:val="0"/>
          <w:sz w:val="18"/>
          <w:szCs w:val="18"/>
        </w:rPr>
        <w:t>Rheinland-Pfalz, H</w:t>
      </w:r>
      <w:r w:rsidRPr="00082DE0">
        <w:rPr>
          <w:rFonts w:ascii="Arial" w:hAnsi="Arial" w:cs="Arial"/>
          <w:snapToGrid w:val="0"/>
          <w:sz w:val="18"/>
          <w:szCs w:val="18"/>
        </w:rPr>
        <w:t>essen</w:t>
      </w:r>
      <w:r w:rsidR="008137B8" w:rsidRPr="00082DE0">
        <w:rPr>
          <w:rFonts w:ascii="Arial" w:hAnsi="Arial" w:cs="Arial"/>
          <w:snapToGrid w:val="0"/>
          <w:sz w:val="18"/>
          <w:szCs w:val="18"/>
        </w:rPr>
        <w:t>, Bayern, Sachsen, Mecklenburg-Vorpommern</w:t>
      </w:r>
      <w:r w:rsidRPr="00082DE0">
        <w:rPr>
          <w:rFonts w:ascii="Arial" w:hAnsi="Arial" w:cs="Arial"/>
          <w:snapToGrid w:val="0"/>
          <w:sz w:val="18"/>
          <w:szCs w:val="18"/>
        </w:rPr>
        <w:t>) an zahlreichen Standort</w:t>
      </w:r>
      <w:r w:rsidR="000C2D4D" w:rsidRPr="00082DE0">
        <w:rPr>
          <w:rFonts w:ascii="Arial" w:hAnsi="Arial" w:cs="Arial"/>
          <w:snapToGrid w:val="0"/>
          <w:sz w:val="18"/>
          <w:szCs w:val="18"/>
        </w:rPr>
        <w:t>en präventiv</w:t>
      </w:r>
      <w:r w:rsidR="00772544" w:rsidRPr="00082DE0">
        <w:rPr>
          <w:rFonts w:ascii="Arial" w:hAnsi="Arial" w:cs="Arial"/>
          <w:snapToGrid w:val="0"/>
          <w:sz w:val="18"/>
          <w:szCs w:val="18"/>
        </w:rPr>
        <w:t xml:space="preserve"> aktiv</w:t>
      </w:r>
      <w:r w:rsidRPr="00082DE0">
        <w:rPr>
          <w:rFonts w:ascii="Arial" w:hAnsi="Arial" w:cs="Arial"/>
          <w:snapToGrid w:val="0"/>
          <w:sz w:val="18"/>
          <w:szCs w:val="18"/>
        </w:rPr>
        <w:t>.</w:t>
      </w:r>
      <w:r w:rsidR="000C2D4D" w:rsidRPr="00082DE0">
        <w:rPr>
          <w:rFonts w:ascii="Arial" w:hAnsi="Arial" w:cs="Arial"/>
          <w:snapToGrid w:val="0"/>
          <w:sz w:val="18"/>
          <w:szCs w:val="18"/>
        </w:rPr>
        <w:t xml:space="preserve"> Inhaber und Teamleiter ist Hans-Joachim Meier mit Sitz in Salzkotten.</w:t>
      </w:r>
    </w:p>
    <w:p w14:paraId="057F4C22" w14:textId="77777777" w:rsidR="000C2D4D" w:rsidRDefault="000F5889" w:rsidP="0013236A">
      <w:pPr>
        <w:spacing w:line="276" w:lineRule="auto"/>
        <w:ind w:right="141"/>
        <w:jc w:val="both"/>
        <w:rPr>
          <w:rFonts w:ascii="Arial" w:hAnsi="Arial" w:cs="Arial"/>
          <w:snapToGrid w:val="0"/>
          <w:sz w:val="18"/>
          <w:szCs w:val="18"/>
        </w:rPr>
      </w:pPr>
      <w:hyperlink r:id="rId11" w:history="1">
        <w:r w:rsidR="000C2D4D" w:rsidRPr="00C44543">
          <w:rPr>
            <w:rStyle w:val="Hyperlink"/>
            <w:rFonts w:ascii="Arial" w:hAnsi="Arial" w:cs="Arial"/>
            <w:snapToGrid w:val="0"/>
            <w:sz w:val="18"/>
            <w:szCs w:val="18"/>
          </w:rPr>
          <w:t>http://praenet.eu/</w:t>
        </w:r>
      </w:hyperlink>
    </w:p>
    <w:p w14:paraId="7F987131" w14:textId="77777777" w:rsidR="000C2D4D" w:rsidRDefault="000C2D4D" w:rsidP="0013236A">
      <w:pPr>
        <w:spacing w:line="276" w:lineRule="auto"/>
        <w:ind w:right="141"/>
        <w:jc w:val="both"/>
        <w:rPr>
          <w:rFonts w:ascii="Arial" w:hAnsi="Arial" w:cs="Arial"/>
          <w:snapToGrid w:val="0"/>
          <w:sz w:val="18"/>
          <w:szCs w:val="18"/>
        </w:rPr>
      </w:pPr>
    </w:p>
    <w:bookmarkEnd w:id="0"/>
    <w:p w14:paraId="163B5186" w14:textId="77777777" w:rsidR="000C2D4D" w:rsidRPr="0013236A" w:rsidRDefault="000C2D4D" w:rsidP="0013236A">
      <w:pPr>
        <w:spacing w:line="276" w:lineRule="auto"/>
        <w:ind w:right="141"/>
        <w:jc w:val="both"/>
        <w:rPr>
          <w:rFonts w:ascii="Arial" w:hAnsi="Arial" w:cs="Arial"/>
          <w:snapToGrid w:val="0"/>
          <w:sz w:val="18"/>
          <w:szCs w:val="18"/>
        </w:rPr>
      </w:pPr>
    </w:p>
    <w:p w14:paraId="7CB34ABB" w14:textId="77777777" w:rsidR="0013236A" w:rsidRDefault="0013236A" w:rsidP="00E53716">
      <w:pPr>
        <w:spacing w:line="276" w:lineRule="auto"/>
        <w:ind w:right="141"/>
        <w:jc w:val="both"/>
        <w:rPr>
          <w:rFonts w:ascii="Arial" w:hAnsi="Arial" w:cs="Arial"/>
          <w:snapToGrid w:val="0"/>
          <w:sz w:val="18"/>
          <w:szCs w:val="18"/>
        </w:rPr>
      </w:pPr>
    </w:p>
    <w:p w14:paraId="0546EBF6" w14:textId="77777777" w:rsidR="004F2AD6" w:rsidRDefault="004F2AD6" w:rsidP="004F2AD6">
      <w:pPr>
        <w:spacing w:line="276" w:lineRule="auto"/>
        <w:ind w:right="141"/>
        <w:jc w:val="both"/>
        <w:rPr>
          <w:rFonts w:ascii="Arial" w:hAnsi="Arial" w:cs="Arial"/>
          <w:snapToGrid w:val="0"/>
          <w:sz w:val="18"/>
          <w:szCs w:val="18"/>
        </w:rPr>
      </w:pPr>
    </w:p>
    <w:p w14:paraId="2A6F196B" w14:textId="77777777" w:rsidR="00CC6873" w:rsidRDefault="00CC6873" w:rsidP="004F2AD6">
      <w:pPr>
        <w:spacing w:line="276" w:lineRule="auto"/>
        <w:ind w:right="141"/>
        <w:jc w:val="both"/>
        <w:rPr>
          <w:rFonts w:ascii="Arial" w:hAnsi="Arial" w:cs="Arial"/>
          <w:snapToGrid w:val="0"/>
          <w:sz w:val="18"/>
          <w:szCs w:val="18"/>
        </w:rPr>
      </w:pPr>
    </w:p>
    <w:p w14:paraId="032EF40B" w14:textId="77777777" w:rsidR="00CC6873" w:rsidRDefault="00CC6873" w:rsidP="004F2AD6">
      <w:pPr>
        <w:spacing w:line="276" w:lineRule="auto"/>
        <w:ind w:right="141"/>
        <w:jc w:val="both"/>
        <w:rPr>
          <w:rFonts w:ascii="Arial" w:hAnsi="Arial" w:cs="Arial"/>
          <w:snapToGrid w:val="0"/>
          <w:sz w:val="18"/>
          <w:szCs w:val="18"/>
        </w:rPr>
      </w:pPr>
    </w:p>
    <w:p w14:paraId="3B54F920" w14:textId="77777777" w:rsidR="00CC6873" w:rsidRDefault="00CC6873" w:rsidP="004F2AD6">
      <w:pPr>
        <w:spacing w:line="276" w:lineRule="auto"/>
        <w:ind w:right="141"/>
        <w:jc w:val="both"/>
        <w:rPr>
          <w:rFonts w:ascii="Arial" w:hAnsi="Arial" w:cs="Arial"/>
          <w:snapToGrid w:val="0"/>
          <w:sz w:val="18"/>
          <w:szCs w:val="18"/>
        </w:rPr>
      </w:pPr>
    </w:p>
    <w:p w14:paraId="45E62422" w14:textId="77777777" w:rsidR="00CC6873" w:rsidRDefault="00CC6873" w:rsidP="004F2AD6">
      <w:pPr>
        <w:spacing w:line="276" w:lineRule="auto"/>
        <w:ind w:right="141"/>
        <w:jc w:val="both"/>
        <w:rPr>
          <w:rFonts w:ascii="Arial" w:hAnsi="Arial" w:cs="Arial"/>
          <w:snapToGrid w:val="0"/>
          <w:sz w:val="18"/>
          <w:szCs w:val="18"/>
        </w:rPr>
      </w:pPr>
    </w:p>
    <w:p w14:paraId="2904FF39" w14:textId="77777777" w:rsidR="00CC6873" w:rsidRDefault="00CC6873" w:rsidP="004F2AD6">
      <w:pPr>
        <w:spacing w:line="276" w:lineRule="auto"/>
        <w:ind w:right="141"/>
        <w:jc w:val="both"/>
        <w:rPr>
          <w:rFonts w:ascii="Arial" w:hAnsi="Arial" w:cs="Arial"/>
          <w:snapToGrid w:val="0"/>
          <w:sz w:val="18"/>
          <w:szCs w:val="18"/>
        </w:rPr>
      </w:pPr>
    </w:p>
    <w:p w14:paraId="0CD6F1F2" w14:textId="77777777" w:rsidR="004F2AD6" w:rsidRPr="00CD7D56" w:rsidRDefault="004F2AD6" w:rsidP="004F2AD6">
      <w:pPr>
        <w:spacing w:line="276" w:lineRule="auto"/>
        <w:ind w:right="141"/>
        <w:jc w:val="both"/>
        <w:rPr>
          <w:rFonts w:ascii="Arial" w:hAnsi="Arial" w:cs="Arial"/>
          <w:snapToGrid w:val="0"/>
          <w:sz w:val="18"/>
          <w:szCs w:val="18"/>
        </w:rPr>
      </w:pPr>
    </w:p>
    <w:p w14:paraId="2D0C7F85" w14:textId="77777777" w:rsidR="004F2AD6" w:rsidRPr="00CD7D56" w:rsidRDefault="004F2AD6" w:rsidP="004F2AD6">
      <w:pPr>
        <w:spacing w:line="276" w:lineRule="auto"/>
        <w:ind w:right="141"/>
        <w:jc w:val="both"/>
        <w:rPr>
          <w:rFonts w:ascii="Arial" w:hAnsi="Arial" w:cs="Arial"/>
          <w:b/>
          <w:snapToGrid w:val="0"/>
          <w:sz w:val="18"/>
          <w:szCs w:val="18"/>
        </w:rPr>
      </w:pPr>
      <w:r w:rsidRPr="00CD7D56">
        <w:rPr>
          <w:rFonts w:ascii="Arial" w:hAnsi="Arial" w:cs="Arial"/>
          <w:b/>
          <w:snapToGrid w:val="0"/>
          <w:sz w:val="18"/>
          <w:szCs w:val="18"/>
        </w:rPr>
        <w:t>Pressekontakt</w:t>
      </w:r>
    </w:p>
    <w:p w14:paraId="5384EA68" w14:textId="77777777" w:rsidR="004F2AD6" w:rsidRPr="00CD7D56" w:rsidRDefault="004F2AD6" w:rsidP="004F2AD6">
      <w:pPr>
        <w:spacing w:line="276" w:lineRule="auto"/>
        <w:ind w:right="141"/>
        <w:jc w:val="both"/>
        <w:rPr>
          <w:rFonts w:ascii="Arial" w:hAnsi="Arial" w:cs="Arial"/>
          <w:snapToGrid w:val="0"/>
          <w:sz w:val="18"/>
          <w:szCs w:val="18"/>
        </w:rPr>
      </w:pPr>
    </w:p>
    <w:p w14:paraId="2D21707F" w14:textId="77777777" w:rsidR="004F2AD6" w:rsidRDefault="008C4683" w:rsidP="004F2AD6">
      <w:pPr>
        <w:spacing w:line="276" w:lineRule="auto"/>
        <w:ind w:right="141"/>
        <w:jc w:val="both"/>
        <w:rPr>
          <w:rFonts w:ascii="Arial" w:hAnsi="Arial" w:cs="Arial"/>
          <w:snapToGrid w:val="0"/>
          <w:sz w:val="18"/>
          <w:szCs w:val="18"/>
        </w:rPr>
      </w:pPr>
      <w:r>
        <w:rPr>
          <w:rFonts w:ascii="Arial" w:hAnsi="Arial" w:cs="Arial"/>
          <w:snapToGrid w:val="0"/>
          <w:sz w:val="18"/>
          <w:szCs w:val="18"/>
        </w:rPr>
        <w:t>Müller-Elektronik GmbH</w:t>
      </w:r>
    </w:p>
    <w:p w14:paraId="76E5945F" w14:textId="77777777" w:rsidR="00944A75" w:rsidRPr="00CD7D56" w:rsidRDefault="00944A75" w:rsidP="004F2AD6">
      <w:pPr>
        <w:spacing w:line="276" w:lineRule="auto"/>
        <w:ind w:right="141"/>
        <w:jc w:val="both"/>
        <w:rPr>
          <w:rFonts w:ascii="Arial" w:hAnsi="Arial" w:cs="Arial"/>
          <w:snapToGrid w:val="0"/>
          <w:sz w:val="18"/>
          <w:szCs w:val="18"/>
        </w:rPr>
      </w:pPr>
      <w:r>
        <w:rPr>
          <w:rFonts w:ascii="Arial" w:hAnsi="Arial" w:cs="Arial"/>
          <w:snapToGrid w:val="0"/>
          <w:sz w:val="18"/>
          <w:szCs w:val="18"/>
        </w:rPr>
        <w:t>Marketing</w:t>
      </w:r>
    </w:p>
    <w:p w14:paraId="6079F15A" w14:textId="77777777" w:rsidR="004F2AD6" w:rsidRPr="00CD7D56" w:rsidRDefault="004F2AD6" w:rsidP="004F2AD6">
      <w:pPr>
        <w:spacing w:line="276" w:lineRule="auto"/>
        <w:ind w:right="141"/>
        <w:jc w:val="both"/>
        <w:rPr>
          <w:rFonts w:ascii="Arial" w:hAnsi="Arial" w:cs="Arial"/>
          <w:snapToGrid w:val="0"/>
          <w:sz w:val="18"/>
          <w:szCs w:val="18"/>
        </w:rPr>
      </w:pPr>
      <w:r w:rsidRPr="00CD7D56">
        <w:rPr>
          <w:rFonts w:ascii="Arial" w:hAnsi="Arial" w:cs="Arial"/>
          <w:snapToGrid w:val="0"/>
          <w:sz w:val="18"/>
          <w:szCs w:val="18"/>
        </w:rPr>
        <w:t>Franz-Kleine-Straße 18</w:t>
      </w:r>
    </w:p>
    <w:p w14:paraId="412CF8D0" w14:textId="77777777" w:rsidR="004F2AD6" w:rsidRPr="00CD7D56" w:rsidRDefault="004F2AD6" w:rsidP="004F2AD6">
      <w:pPr>
        <w:spacing w:line="276" w:lineRule="auto"/>
        <w:ind w:right="141"/>
        <w:jc w:val="both"/>
        <w:rPr>
          <w:rFonts w:ascii="Arial" w:hAnsi="Arial" w:cs="Arial"/>
          <w:snapToGrid w:val="0"/>
          <w:sz w:val="18"/>
          <w:szCs w:val="18"/>
        </w:rPr>
      </w:pPr>
      <w:r w:rsidRPr="00CD7D56">
        <w:rPr>
          <w:rFonts w:ascii="Arial" w:hAnsi="Arial" w:cs="Arial"/>
          <w:snapToGrid w:val="0"/>
          <w:sz w:val="18"/>
          <w:szCs w:val="18"/>
        </w:rPr>
        <w:t>D-33154 Salzkotten</w:t>
      </w:r>
    </w:p>
    <w:p w14:paraId="75522BB6" w14:textId="77777777" w:rsidR="004F2AD6" w:rsidRPr="00CD7D56" w:rsidRDefault="00944A75" w:rsidP="004F2AD6">
      <w:pPr>
        <w:autoSpaceDE w:val="0"/>
        <w:autoSpaceDN w:val="0"/>
        <w:spacing w:line="276" w:lineRule="auto"/>
        <w:ind w:right="141"/>
        <w:jc w:val="both"/>
        <w:rPr>
          <w:rFonts w:ascii="Arial" w:hAnsi="Arial" w:cs="Arial"/>
          <w:snapToGrid w:val="0"/>
          <w:sz w:val="22"/>
          <w:szCs w:val="20"/>
        </w:rPr>
      </w:pPr>
      <w:r>
        <w:rPr>
          <w:rFonts w:ascii="Arial" w:hAnsi="Arial" w:cs="Arial"/>
          <w:snapToGrid w:val="0"/>
          <w:sz w:val="18"/>
          <w:szCs w:val="18"/>
        </w:rPr>
        <w:t>Tel.:  +49 5258 9834-1320</w:t>
      </w:r>
    </w:p>
    <w:p w14:paraId="6C63D163" w14:textId="77777777" w:rsidR="004F2AD6" w:rsidRPr="00CD7D56" w:rsidRDefault="004F2AD6" w:rsidP="004F2AD6">
      <w:pPr>
        <w:autoSpaceDE w:val="0"/>
        <w:autoSpaceDN w:val="0"/>
        <w:spacing w:line="276" w:lineRule="auto"/>
        <w:ind w:right="141"/>
        <w:jc w:val="both"/>
        <w:rPr>
          <w:rFonts w:ascii="Arial" w:hAnsi="Arial" w:cs="Arial"/>
          <w:snapToGrid w:val="0"/>
          <w:sz w:val="18"/>
          <w:szCs w:val="18"/>
        </w:rPr>
      </w:pPr>
      <w:r w:rsidRPr="00CD7D56">
        <w:rPr>
          <w:rFonts w:ascii="Arial" w:hAnsi="Arial" w:cs="Arial"/>
          <w:snapToGrid w:val="0"/>
          <w:sz w:val="18"/>
          <w:szCs w:val="18"/>
        </w:rPr>
        <w:t xml:space="preserve">Fax:  +49 5258 9834-90 </w:t>
      </w:r>
    </w:p>
    <w:p w14:paraId="4C64AEF0" w14:textId="77777777" w:rsidR="004F2AD6" w:rsidRPr="005A668D" w:rsidRDefault="00944A75" w:rsidP="004F2AD6">
      <w:pPr>
        <w:autoSpaceDE w:val="0"/>
        <w:autoSpaceDN w:val="0"/>
        <w:spacing w:line="276" w:lineRule="auto"/>
        <w:ind w:right="141"/>
        <w:jc w:val="both"/>
        <w:rPr>
          <w:rFonts w:ascii="Arial" w:hAnsi="Arial" w:cs="Arial"/>
          <w:snapToGrid w:val="0"/>
          <w:sz w:val="18"/>
          <w:szCs w:val="18"/>
        </w:rPr>
      </w:pPr>
      <w:r w:rsidRPr="005A668D">
        <w:rPr>
          <w:rFonts w:ascii="Arial" w:hAnsi="Arial" w:cs="Arial"/>
          <w:snapToGrid w:val="0"/>
          <w:sz w:val="18"/>
          <w:szCs w:val="18"/>
        </w:rPr>
        <w:t>E-Mail: marketing</w:t>
      </w:r>
      <w:r w:rsidR="004F2AD6" w:rsidRPr="005A668D">
        <w:rPr>
          <w:rFonts w:ascii="Arial" w:hAnsi="Arial" w:cs="Arial"/>
          <w:snapToGrid w:val="0"/>
          <w:sz w:val="18"/>
          <w:szCs w:val="18"/>
        </w:rPr>
        <w:t>@mueller-elektronik.de</w:t>
      </w:r>
    </w:p>
    <w:p w14:paraId="4D97FD49" w14:textId="77777777" w:rsidR="004F2AD6" w:rsidRPr="00CD7D56" w:rsidRDefault="004F2AD6" w:rsidP="004F2AD6">
      <w:pPr>
        <w:autoSpaceDE w:val="0"/>
        <w:autoSpaceDN w:val="0"/>
        <w:spacing w:line="276" w:lineRule="auto"/>
        <w:ind w:right="141"/>
        <w:jc w:val="both"/>
        <w:rPr>
          <w:rFonts w:ascii="Arial" w:hAnsi="Arial" w:cs="Arial"/>
          <w:snapToGrid w:val="0"/>
          <w:sz w:val="18"/>
          <w:szCs w:val="18"/>
        </w:rPr>
      </w:pPr>
      <w:r w:rsidRPr="00CD7D56">
        <w:rPr>
          <w:rFonts w:ascii="Arial" w:hAnsi="Arial" w:cs="Arial"/>
          <w:snapToGrid w:val="0"/>
          <w:sz w:val="18"/>
          <w:szCs w:val="18"/>
        </w:rPr>
        <w:t>www.mueller-elektronik.de</w:t>
      </w:r>
    </w:p>
    <w:p w14:paraId="5ADCBA07" w14:textId="77777777" w:rsidR="004F2AD6" w:rsidRDefault="004F2AD6" w:rsidP="004F2AD6">
      <w:pPr>
        <w:spacing w:line="276" w:lineRule="auto"/>
        <w:ind w:right="141"/>
        <w:jc w:val="both"/>
        <w:rPr>
          <w:rFonts w:ascii="Arial" w:hAnsi="Arial" w:cs="Arial"/>
          <w:snapToGrid w:val="0"/>
          <w:sz w:val="18"/>
          <w:szCs w:val="18"/>
        </w:rPr>
      </w:pPr>
    </w:p>
    <w:p w14:paraId="60D97695" w14:textId="77777777" w:rsidR="004F2AD6" w:rsidRPr="00CD7D56" w:rsidRDefault="004F2AD6" w:rsidP="004F2AD6">
      <w:pPr>
        <w:spacing w:line="276" w:lineRule="auto"/>
        <w:ind w:right="141"/>
        <w:jc w:val="both"/>
        <w:rPr>
          <w:rFonts w:ascii="Arial" w:hAnsi="Arial" w:cs="Arial"/>
          <w:snapToGrid w:val="0"/>
          <w:sz w:val="18"/>
          <w:szCs w:val="18"/>
        </w:rPr>
      </w:pPr>
    </w:p>
    <w:p w14:paraId="11A71C61" w14:textId="77777777" w:rsidR="004F2AD6" w:rsidRPr="00CD7D56" w:rsidRDefault="004F2AD6" w:rsidP="004F2AD6">
      <w:pPr>
        <w:spacing w:line="276" w:lineRule="auto"/>
        <w:ind w:right="141"/>
        <w:jc w:val="both"/>
        <w:rPr>
          <w:rFonts w:ascii="Arial" w:hAnsi="Arial" w:cs="Arial"/>
          <w:snapToGrid w:val="0"/>
          <w:sz w:val="18"/>
          <w:szCs w:val="18"/>
        </w:rPr>
      </w:pPr>
    </w:p>
    <w:p w14:paraId="52F87E71" w14:textId="77777777" w:rsidR="001E58EE" w:rsidRPr="00161F45" w:rsidRDefault="004F2AD6" w:rsidP="004F2AD6">
      <w:pPr>
        <w:spacing w:line="276" w:lineRule="auto"/>
        <w:ind w:right="141"/>
        <w:jc w:val="both"/>
        <w:rPr>
          <w:rFonts w:ascii="Arial Narrow" w:hAnsi="Arial Narrow" w:cs="Arial"/>
          <w:snapToGrid w:val="0"/>
          <w:szCs w:val="22"/>
        </w:rPr>
      </w:pPr>
      <w:r w:rsidRPr="00CD7D56">
        <w:rPr>
          <w:rFonts w:ascii="Arial" w:hAnsi="Arial" w:cs="Arial"/>
          <w:b/>
          <w:sz w:val="18"/>
          <w:szCs w:val="18"/>
        </w:rPr>
        <w:t xml:space="preserve">Über die Zusendung eines </w:t>
      </w:r>
      <w:r w:rsidR="001F636B" w:rsidRPr="00CD7D56">
        <w:rPr>
          <w:rFonts w:ascii="Arial" w:hAnsi="Arial" w:cs="Arial"/>
          <w:b/>
          <w:sz w:val="18"/>
          <w:szCs w:val="18"/>
        </w:rPr>
        <w:t>Belegexemplars</w:t>
      </w:r>
      <w:r w:rsidRPr="00CD7D56">
        <w:rPr>
          <w:rFonts w:ascii="Arial" w:hAnsi="Arial" w:cs="Arial"/>
          <w:b/>
          <w:sz w:val="18"/>
          <w:szCs w:val="18"/>
        </w:rPr>
        <w:t xml:space="preserve"> freuen wir uns sehr.</w:t>
      </w:r>
      <w:r w:rsidRPr="00161F45">
        <w:rPr>
          <w:rFonts w:ascii="Arial Narrow" w:hAnsi="Arial Narrow" w:cs="Arial"/>
          <w:snapToGrid w:val="0"/>
          <w:szCs w:val="22"/>
        </w:rPr>
        <w:t xml:space="preserve"> </w:t>
      </w:r>
    </w:p>
    <w:p w14:paraId="2217A0A6" w14:textId="77777777" w:rsidR="005F0340" w:rsidRPr="00161F45" w:rsidRDefault="005F0340">
      <w:pPr>
        <w:tabs>
          <w:tab w:val="left" w:pos="0"/>
        </w:tabs>
        <w:spacing w:line="276" w:lineRule="auto"/>
        <w:ind w:left="142" w:right="281"/>
        <w:jc w:val="both"/>
        <w:rPr>
          <w:rFonts w:ascii="Arial Narrow" w:hAnsi="Arial Narrow" w:cs="Arial"/>
          <w:snapToGrid w:val="0"/>
          <w:szCs w:val="22"/>
        </w:rPr>
      </w:pPr>
    </w:p>
    <w:sectPr w:rsidR="005F0340" w:rsidRPr="00161F45" w:rsidSect="00495DD8">
      <w:headerReference w:type="even" r:id="rId12"/>
      <w:headerReference w:type="default" r:id="rId13"/>
      <w:footerReference w:type="even" r:id="rId14"/>
      <w:footerReference w:type="default" r:id="rId15"/>
      <w:headerReference w:type="first" r:id="rId16"/>
      <w:footerReference w:type="first" r:id="rId17"/>
      <w:pgSz w:w="11906" w:h="16838" w:code="9"/>
      <w:pgMar w:top="2892" w:right="567" w:bottom="1134" w:left="851" w:header="851" w:footer="5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C1B0CE" w14:textId="77777777" w:rsidR="0099554A" w:rsidRDefault="0099554A">
      <w:r>
        <w:separator/>
      </w:r>
    </w:p>
  </w:endnote>
  <w:endnote w:type="continuationSeparator" w:id="0">
    <w:p w14:paraId="1FD9E9D0" w14:textId="77777777" w:rsidR="0099554A" w:rsidRDefault="00995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3A0D28" w14:textId="77777777" w:rsidR="001D1252" w:rsidRDefault="001D1252" w:rsidP="00445978">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54178FCC" w14:textId="77777777" w:rsidR="001D1252" w:rsidRDefault="001D1252" w:rsidP="00445978">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C323C3" w14:textId="77777777" w:rsidR="001D1252" w:rsidRPr="00073828" w:rsidRDefault="001D1252">
    <w:pPr>
      <w:pStyle w:val="Fuzeile"/>
      <w:jc w:val="right"/>
      <w:rPr>
        <w:rFonts w:ascii="Arial Narrow" w:hAnsi="Arial Narrow" w:cs="Arial"/>
        <w:sz w:val="20"/>
        <w:szCs w:val="20"/>
        <w:lang w:val="fr-FR"/>
      </w:rPr>
    </w:pPr>
    <w:proofErr w:type="spellStart"/>
    <w:r>
      <w:rPr>
        <w:rFonts w:ascii="Arial Narrow" w:hAnsi="Arial Narrow" w:cs="Arial"/>
        <w:sz w:val="20"/>
        <w:szCs w:val="20"/>
        <w:lang w:val="fr-FR"/>
      </w:rPr>
      <w:t>Seite</w:t>
    </w:r>
    <w:proofErr w:type="spellEnd"/>
    <w:r w:rsidRPr="00073828">
      <w:rPr>
        <w:rFonts w:ascii="Arial Narrow" w:hAnsi="Arial Narrow" w:cs="Arial"/>
        <w:sz w:val="20"/>
        <w:szCs w:val="20"/>
        <w:lang w:val="fr-FR"/>
      </w:rPr>
      <w:t xml:space="preserve"> </w:t>
    </w:r>
    <w:r w:rsidRPr="00073828">
      <w:rPr>
        <w:rFonts w:ascii="Arial Narrow" w:hAnsi="Arial Narrow" w:cs="Arial"/>
        <w:b/>
        <w:sz w:val="20"/>
        <w:szCs w:val="20"/>
        <w:lang w:val="fr-FR"/>
      </w:rPr>
      <w:fldChar w:fldCharType="begin"/>
    </w:r>
    <w:r w:rsidRPr="00073828">
      <w:rPr>
        <w:rFonts w:ascii="Arial Narrow" w:hAnsi="Arial Narrow" w:cs="Arial"/>
        <w:b/>
        <w:sz w:val="20"/>
        <w:szCs w:val="20"/>
        <w:lang w:val="fr-FR"/>
      </w:rPr>
      <w:instrText>PAGE</w:instrText>
    </w:r>
    <w:r w:rsidRPr="00073828">
      <w:rPr>
        <w:rFonts w:ascii="Arial Narrow" w:hAnsi="Arial Narrow" w:cs="Arial"/>
        <w:b/>
        <w:sz w:val="20"/>
        <w:szCs w:val="20"/>
        <w:lang w:val="fr-FR"/>
      </w:rPr>
      <w:fldChar w:fldCharType="separate"/>
    </w:r>
    <w:r w:rsidR="000F5889">
      <w:rPr>
        <w:rFonts w:ascii="Arial Narrow" w:hAnsi="Arial Narrow" w:cs="Arial"/>
        <w:b/>
        <w:noProof/>
        <w:sz w:val="20"/>
        <w:szCs w:val="20"/>
        <w:lang w:val="fr-FR"/>
      </w:rPr>
      <w:t>1</w:t>
    </w:r>
    <w:r w:rsidRPr="00073828">
      <w:rPr>
        <w:rFonts w:ascii="Arial Narrow" w:hAnsi="Arial Narrow" w:cs="Arial"/>
        <w:b/>
        <w:sz w:val="20"/>
        <w:szCs w:val="20"/>
        <w:lang w:val="fr-FR"/>
      </w:rPr>
      <w:fldChar w:fldCharType="end"/>
    </w:r>
    <w:r w:rsidRPr="00073828">
      <w:rPr>
        <w:rFonts w:ascii="Arial Narrow" w:hAnsi="Arial Narrow" w:cs="Arial"/>
        <w:sz w:val="20"/>
        <w:szCs w:val="20"/>
        <w:lang w:val="fr-FR"/>
      </w:rPr>
      <w:t xml:space="preserve"> </w:t>
    </w:r>
    <w:proofErr w:type="spellStart"/>
    <w:r>
      <w:rPr>
        <w:rFonts w:ascii="Arial Narrow" w:hAnsi="Arial Narrow" w:cs="Arial"/>
        <w:sz w:val="20"/>
        <w:szCs w:val="20"/>
        <w:lang w:val="fr-FR"/>
      </w:rPr>
      <w:t>von</w:t>
    </w:r>
    <w:proofErr w:type="spellEnd"/>
    <w:r w:rsidRPr="00073828">
      <w:rPr>
        <w:rFonts w:ascii="Arial Narrow" w:hAnsi="Arial Narrow" w:cs="Arial"/>
        <w:sz w:val="20"/>
        <w:szCs w:val="20"/>
        <w:lang w:val="fr-FR"/>
      </w:rPr>
      <w:t xml:space="preserve"> </w:t>
    </w:r>
    <w:r w:rsidRPr="00073828">
      <w:rPr>
        <w:rFonts w:ascii="Arial Narrow" w:hAnsi="Arial Narrow" w:cs="Arial"/>
        <w:b/>
        <w:sz w:val="20"/>
        <w:szCs w:val="20"/>
        <w:lang w:val="fr-FR"/>
      </w:rPr>
      <w:fldChar w:fldCharType="begin"/>
    </w:r>
    <w:r w:rsidRPr="00073828">
      <w:rPr>
        <w:rFonts w:ascii="Arial Narrow" w:hAnsi="Arial Narrow" w:cs="Arial"/>
        <w:b/>
        <w:sz w:val="20"/>
        <w:szCs w:val="20"/>
        <w:lang w:val="fr-FR"/>
      </w:rPr>
      <w:instrText>NUMPAGES</w:instrText>
    </w:r>
    <w:r w:rsidRPr="00073828">
      <w:rPr>
        <w:rFonts w:ascii="Arial Narrow" w:hAnsi="Arial Narrow" w:cs="Arial"/>
        <w:b/>
        <w:sz w:val="20"/>
        <w:szCs w:val="20"/>
        <w:lang w:val="fr-FR"/>
      </w:rPr>
      <w:fldChar w:fldCharType="separate"/>
    </w:r>
    <w:r w:rsidR="000F5889">
      <w:rPr>
        <w:rFonts w:ascii="Arial Narrow" w:hAnsi="Arial Narrow" w:cs="Arial"/>
        <w:b/>
        <w:noProof/>
        <w:sz w:val="20"/>
        <w:szCs w:val="20"/>
        <w:lang w:val="fr-FR"/>
      </w:rPr>
      <w:t>3</w:t>
    </w:r>
    <w:r w:rsidRPr="00073828">
      <w:rPr>
        <w:rFonts w:ascii="Arial Narrow" w:hAnsi="Arial Narrow" w:cs="Arial"/>
        <w:b/>
        <w:sz w:val="20"/>
        <w:szCs w:val="20"/>
        <w:lang w:val="fr-FR"/>
      </w:rPr>
      <w:fldChar w:fldCharType="end"/>
    </w:r>
  </w:p>
  <w:p w14:paraId="643FB632" w14:textId="77777777" w:rsidR="001D1252" w:rsidRPr="00073828" w:rsidRDefault="001D1252" w:rsidP="00445978">
    <w:pPr>
      <w:pStyle w:val="Fuzeile"/>
      <w:ind w:right="360"/>
      <w:rPr>
        <w:rFonts w:ascii="Arial Narrow" w:hAnsi="Arial Narrow"/>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A8B06D" w14:textId="77777777" w:rsidR="000F5889" w:rsidRDefault="000F588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D25A49" w14:textId="77777777" w:rsidR="0099554A" w:rsidRDefault="0099554A">
      <w:r>
        <w:separator/>
      </w:r>
    </w:p>
  </w:footnote>
  <w:footnote w:type="continuationSeparator" w:id="0">
    <w:p w14:paraId="08FCB69E" w14:textId="77777777" w:rsidR="0099554A" w:rsidRDefault="009955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FACD56" w14:textId="77777777" w:rsidR="000F5889" w:rsidRDefault="000F588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29F5BA" w14:textId="77777777" w:rsidR="001D1252" w:rsidRPr="00252849" w:rsidRDefault="001D1252" w:rsidP="009B758B">
    <w:pPr>
      <w:pStyle w:val="Kopfzeile"/>
      <w:spacing w:line="276" w:lineRule="auto"/>
      <w:ind w:left="142" w:right="-236"/>
      <w:rPr>
        <w:rFonts w:ascii="Arial" w:hAnsi="Arial" w:cs="Arial"/>
        <w:b/>
        <w:color w:val="FFFFFF" w:themeColor="background1"/>
        <w:sz w:val="32"/>
        <w:szCs w:val="32"/>
      </w:rPr>
    </w:pPr>
    <w:r w:rsidRPr="00252849">
      <w:rPr>
        <w:rFonts w:ascii="Arial" w:hAnsi="Arial" w:cs="Arial"/>
        <w:b/>
        <w:color w:val="FFFFFF" w:themeColor="background1"/>
        <w:sz w:val="32"/>
        <w:szCs w:val="32"/>
      </w:rPr>
      <w:t xml:space="preserve">Pressemitteilung: </w:t>
    </w:r>
  </w:p>
  <w:p w14:paraId="79C49877" w14:textId="77777777" w:rsidR="001D1252" w:rsidRPr="005A668D" w:rsidRDefault="005A668D" w:rsidP="009B758B">
    <w:pPr>
      <w:pStyle w:val="Kopfzeile"/>
      <w:spacing w:after="80"/>
      <w:ind w:left="142" w:right="-238"/>
      <w:rPr>
        <w:rFonts w:ascii="Arial" w:hAnsi="Arial" w:cs="Arial"/>
        <w:b/>
        <w:color w:val="FFFFFF" w:themeColor="background1"/>
      </w:rPr>
    </w:pPr>
    <w:bookmarkStart w:id="1" w:name="_GoBack"/>
    <w:r w:rsidRPr="005A668D">
      <w:rPr>
        <w:rFonts w:ascii="Arial" w:hAnsi="Arial" w:cs="Arial"/>
        <w:b/>
        <w:color w:val="FFFFFF" w:themeColor="background1"/>
      </w:rPr>
      <w:t xml:space="preserve">Erneute Auszeichnung für das Betriebliche </w:t>
    </w:r>
  </w:p>
  <w:p w14:paraId="0619FA68" w14:textId="77777777" w:rsidR="005A668D" w:rsidRPr="005A668D" w:rsidRDefault="005A668D" w:rsidP="009B758B">
    <w:pPr>
      <w:pStyle w:val="Kopfzeile"/>
      <w:spacing w:after="80"/>
      <w:ind w:left="142" w:right="-238"/>
      <w:rPr>
        <w:rFonts w:ascii="Arial" w:hAnsi="Arial" w:cs="Arial"/>
        <w:b/>
        <w:color w:val="FFFFFF" w:themeColor="background1"/>
      </w:rPr>
    </w:pPr>
    <w:r w:rsidRPr="005A668D">
      <w:rPr>
        <w:rFonts w:ascii="Arial" w:hAnsi="Arial" w:cs="Arial"/>
        <w:b/>
        <w:color w:val="FFFFFF" w:themeColor="background1"/>
      </w:rPr>
      <w:t>Gesundheitsmanagement</w:t>
    </w:r>
  </w:p>
  <w:bookmarkEnd w:id="1"/>
  <w:p w14:paraId="2DA80DEC" w14:textId="77777777" w:rsidR="001D1252" w:rsidRPr="00252849" w:rsidRDefault="005A668D" w:rsidP="005A668D">
    <w:pPr>
      <w:pStyle w:val="Kopfzeile"/>
      <w:ind w:right="-236"/>
      <w:rPr>
        <w:color w:val="FFFFFF" w:themeColor="background1"/>
        <w:sz w:val="16"/>
        <w:szCs w:val="16"/>
      </w:rPr>
    </w:pPr>
    <w:r>
      <w:rPr>
        <w:rFonts w:ascii="Arial" w:hAnsi="Arial" w:cs="Arial"/>
        <w:color w:val="FFFFFF" w:themeColor="background1"/>
        <w:sz w:val="16"/>
        <w:szCs w:val="16"/>
      </w:rPr>
      <w:t xml:space="preserve">    </w:t>
    </w:r>
    <w:r w:rsidR="001D1252" w:rsidRPr="00252849">
      <w:rPr>
        <w:rFonts w:ascii="Arial" w:hAnsi="Arial" w:cs="Arial"/>
        <w:color w:val="FFFFFF" w:themeColor="background1"/>
        <w:sz w:val="16"/>
        <w:szCs w:val="16"/>
      </w:rPr>
      <w:t xml:space="preserve">Datum: </w:t>
    </w:r>
    <w:r>
      <w:rPr>
        <w:rFonts w:ascii="Arial" w:hAnsi="Arial" w:cs="Arial"/>
        <w:color w:val="FFFFFF" w:themeColor="background1"/>
        <w:sz w:val="16"/>
        <w:szCs w:val="16"/>
      </w:rPr>
      <w:t>19</w:t>
    </w:r>
    <w:r w:rsidR="001D1252" w:rsidRPr="00252849">
      <w:rPr>
        <w:rFonts w:ascii="Arial" w:hAnsi="Arial" w:cs="Arial"/>
        <w:color w:val="FFFFFF" w:themeColor="background1"/>
        <w:sz w:val="16"/>
        <w:szCs w:val="16"/>
      </w:rPr>
      <w:t xml:space="preserve">. </w:t>
    </w:r>
    <w:r>
      <w:rPr>
        <w:rFonts w:ascii="Arial" w:hAnsi="Arial" w:cs="Arial"/>
        <w:color w:val="FFFFFF" w:themeColor="background1"/>
        <w:sz w:val="16"/>
        <w:szCs w:val="16"/>
      </w:rPr>
      <w:t>Oktober 2022</w:t>
    </w:r>
    <w:r w:rsidR="001D1252" w:rsidRPr="00252849">
      <w:rPr>
        <w:rFonts w:ascii="Arial" w:hAnsi="Arial" w:cs="Arial"/>
        <w:color w:val="FFFFFF" w:themeColor="background1"/>
        <w:sz w:val="16"/>
        <w:szCs w:val="16"/>
      </w:rPr>
      <w:t xml:space="preserve">   Ort: </w:t>
    </w:r>
    <w:r w:rsidR="001030BB">
      <w:rPr>
        <w:rFonts w:ascii="Arial" w:hAnsi="Arial" w:cs="Arial"/>
        <w:color w:val="FFFFFF" w:themeColor="background1"/>
        <w:sz w:val="16"/>
        <w:szCs w:val="16"/>
      </w:rPr>
      <w:t>Salzkotten, Deutschland</w:t>
    </w:r>
    <w:r w:rsidR="00A71594">
      <w:rPr>
        <w:rFonts w:ascii="Arial" w:hAnsi="Arial" w:cs="Arial"/>
        <w:color w:val="FFFFFF" w:themeColor="background1"/>
        <w:sz w:val="16"/>
        <w:szCs w:val="16"/>
      </w:rPr>
      <w:t xml:space="preserve">   Status: sofort frei</w:t>
    </w:r>
    <w:r w:rsidR="001D1252" w:rsidRPr="007E6A06">
      <w:rPr>
        <w:noProof/>
        <w:color w:val="FFFFFF" w:themeColor="background1"/>
        <w:sz w:val="16"/>
        <w:szCs w:val="16"/>
      </w:rPr>
      <w:drawing>
        <wp:anchor distT="0" distB="0" distL="114300" distR="114300" simplePos="0" relativeHeight="251657728" behindDoc="1" locked="1" layoutInCell="1" allowOverlap="1" wp14:anchorId="29E4A75B" wp14:editId="47C86A98">
          <wp:simplePos x="0" y="0"/>
          <wp:positionH relativeFrom="page">
            <wp:posOffset>-440690</wp:posOffset>
          </wp:positionH>
          <wp:positionV relativeFrom="page">
            <wp:posOffset>-47625</wp:posOffset>
          </wp:positionV>
          <wp:extent cx="7571105" cy="1470025"/>
          <wp:effectExtent l="0" t="0" r="0" b="0"/>
          <wp:wrapNone/>
          <wp:docPr id="3" name="Bild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MEL_Balken+logo_bb"/>
                  <pic:cNvPicPr preferRelativeResize="0">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71105" cy="14700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6AC1E7" w14:textId="77777777" w:rsidR="000F5889" w:rsidRDefault="000F588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4631A"/>
    <w:multiLevelType w:val="singleLevel"/>
    <w:tmpl w:val="E5E051EA"/>
    <w:lvl w:ilvl="0">
      <w:start w:val="1"/>
      <w:numFmt w:val="decimal"/>
      <w:lvlText w:val="%1."/>
      <w:lvlJc w:val="left"/>
      <w:pPr>
        <w:tabs>
          <w:tab w:val="num" w:pos="360"/>
        </w:tabs>
        <w:ind w:left="360" w:hanging="360"/>
      </w:pPr>
      <w:rPr>
        <w:rFonts w:ascii="Arial" w:hAnsi="Arial" w:cs="Courier New" w:hint="default"/>
      </w:rPr>
    </w:lvl>
  </w:abstractNum>
  <w:abstractNum w:abstractNumId="1">
    <w:nsid w:val="2ABD4C81"/>
    <w:multiLevelType w:val="hybridMultilevel"/>
    <w:tmpl w:val="5792D5EA"/>
    <w:lvl w:ilvl="0" w:tplc="9528B6DA">
      <w:numFmt w:val="bullet"/>
      <w:lvlText w:val="-"/>
      <w:lvlJc w:val="left"/>
      <w:pPr>
        <w:ind w:left="720" w:hanging="360"/>
      </w:pPr>
      <w:rPr>
        <w:rFonts w:ascii="Arial Narrow" w:eastAsia="Times New Roman" w:hAnsi="Arial Narrow"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13927C3"/>
    <w:multiLevelType w:val="hybridMultilevel"/>
    <w:tmpl w:val="9EA0DDF4"/>
    <w:lvl w:ilvl="0" w:tplc="3806A1DA">
      <w:numFmt w:val="bullet"/>
      <w:lvlText w:val="-"/>
      <w:lvlJc w:val="left"/>
      <w:pPr>
        <w:ind w:left="720" w:hanging="360"/>
      </w:pPr>
      <w:rPr>
        <w:rFonts w:ascii="Arial Narrow" w:eastAsia="Times New Roman" w:hAnsi="Arial Narrow"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540195E"/>
    <w:multiLevelType w:val="hybridMultilevel"/>
    <w:tmpl w:val="C0A27F30"/>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6D845AC"/>
    <w:multiLevelType w:val="hybridMultilevel"/>
    <w:tmpl w:val="4976A6BE"/>
    <w:lvl w:ilvl="0" w:tplc="6332D816">
      <w:numFmt w:val="bullet"/>
      <w:lvlText w:val="-"/>
      <w:lvlJc w:val="left"/>
      <w:pPr>
        <w:ind w:left="720" w:hanging="360"/>
      </w:pPr>
      <w:rPr>
        <w:rFonts w:ascii="Arial Narrow" w:eastAsia="Times New Roman" w:hAnsi="Arial Narrow"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BB27CD9"/>
    <w:multiLevelType w:val="hybridMultilevel"/>
    <w:tmpl w:val="B03A388A"/>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1D15283"/>
    <w:multiLevelType w:val="hybridMultilevel"/>
    <w:tmpl w:val="70C802E6"/>
    <w:lvl w:ilvl="0" w:tplc="5270FC0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alibri"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alibri"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6B5D0CC4"/>
    <w:multiLevelType w:val="hybridMultilevel"/>
    <w:tmpl w:val="E6CEFF1C"/>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7"/>
  </w:num>
  <w:num w:numId="5">
    <w:abstractNumId w:val="6"/>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238"/>
    <w:rsid w:val="00002F2D"/>
    <w:rsid w:val="00012752"/>
    <w:rsid w:val="00014DB7"/>
    <w:rsid w:val="0001661A"/>
    <w:rsid w:val="00027BAB"/>
    <w:rsid w:val="00036763"/>
    <w:rsid w:val="00073828"/>
    <w:rsid w:val="00077BEB"/>
    <w:rsid w:val="00082DE0"/>
    <w:rsid w:val="000847DD"/>
    <w:rsid w:val="000B791D"/>
    <w:rsid w:val="000C04F9"/>
    <w:rsid w:val="000C2D4D"/>
    <w:rsid w:val="000C4340"/>
    <w:rsid w:val="000E03CC"/>
    <w:rsid w:val="000E254F"/>
    <w:rsid w:val="000E57E8"/>
    <w:rsid w:val="000F5889"/>
    <w:rsid w:val="000F6E82"/>
    <w:rsid w:val="001030BB"/>
    <w:rsid w:val="0012103E"/>
    <w:rsid w:val="0013236A"/>
    <w:rsid w:val="0014703D"/>
    <w:rsid w:val="00161F45"/>
    <w:rsid w:val="00164188"/>
    <w:rsid w:val="00167494"/>
    <w:rsid w:val="0017413D"/>
    <w:rsid w:val="00192C1F"/>
    <w:rsid w:val="001C440A"/>
    <w:rsid w:val="001C6A34"/>
    <w:rsid w:val="001D098B"/>
    <w:rsid w:val="001D09E1"/>
    <w:rsid w:val="001D1252"/>
    <w:rsid w:val="001D41E0"/>
    <w:rsid w:val="001E31AE"/>
    <w:rsid w:val="001E321D"/>
    <w:rsid w:val="001E58EE"/>
    <w:rsid w:val="001F41AE"/>
    <w:rsid w:val="001F636B"/>
    <w:rsid w:val="0021443B"/>
    <w:rsid w:val="00223D8E"/>
    <w:rsid w:val="00227066"/>
    <w:rsid w:val="002404BC"/>
    <w:rsid w:val="00252849"/>
    <w:rsid w:val="00260A8D"/>
    <w:rsid w:val="00261499"/>
    <w:rsid w:val="00276041"/>
    <w:rsid w:val="00293DE1"/>
    <w:rsid w:val="002C2479"/>
    <w:rsid w:val="002E35A1"/>
    <w:rsid w:val="002F0BD9"/>
    <w:rsid w:val="002F14D0"/>
    <w:rsid w:val="002F2697"/>
    <w:rsid w:val="002F40EB"/>
    <w:rsid w:val="002F43CD"/>
    <w:rsid w:val="00302E9D"/>
    <w:rsid w:val="00303331"/>
    <w:rsid w:val="00312904"/>
    <w:rsid w:val="00322B4C"/>
    <w:rsid w:val="0032477D"/>
    <w:rsid w:val="00366469"/>
    <w:rsid w:val="003702F2"/>
    <w:rsid w:val="00381F77"/>
    <w:rsid w:val="0039748D"/>
    <w:rsid w:val="003A47F3"/>
    <w:rsid w:val="003D10CC"/>
    <w:rsid w:val="003E3470"/>
    <w:rsid w:val="0041157A"/>
    <w:rsid w:val="004123B7"/>
    <w:rsid w:val="00431BA4"/>
    <w:rsid w:val="00445978"/>
    <w:rsid w:val="00446938"/>
    <w:rsid w:val="0047094C"/>
    <w:rsid w:val="00480D6E"/>
    <w:rsid w:val="00492487"/>
    <w:rsid w:val="00495DD8"/>
    <w:rsid w:val="004A2089"/>
    <w:rsid w:val="004A7728"/>
    <w:rsid w:val="004D34DD"/>
    <w:rsid w:val="004E52BE"/>
    <w:rsid w:val="004F0D5D"/>
    <w:rsid w:val="004F2AD6"/>
    <w:rsid w:val="00503E28"/>
    <w:rsid w:val="00521BDE"/>
    <w:rsid w:val="00525BCD"/>
    <w:rsid w:val="00530F1D"/>
    <w:rsid w:val="00531582"/>
    <w:rsid w:val="0053507F"/>
    <w:rsid w:val="0053788C"/>
    <w:rsid w:val="005641B5"/>
    <w:rsid w:val="0058755E"/>
    <w:rsid w:val="0059032A"/>
    <w:rsid w:val="005A1908"/>
    <w:rsid w:val="005A3672"/>
    <w:rsid w:val="005A668D"/>
    <w:rsid w:val="005B475F"/>
    <w:rsid w:val="005F0340"/>
    <w:rsid w:val="005F1EAF"/>
    <w:rsid w:val="005F37FD"/>
    <w:rsid w:val="005F4EF0"/>
    <w:rsid w:val="00601795"/>
    <w:rsid w:val="006107B2"/>
    <w:rsid w:val="006265EE"/>
    <w:rsid w:val="00657D44"/>
    <w:rsid w:val="00663CEE"/>
    <w:rsid w:val="006941CB"/>
    <w:rsid w:val="006A63C3"/>
    <w:rsid w:val="006B7A7C"/>
    <w:rsid w:val="006E6E2B"/>
    <w:rsid w:val="007014E0"/>
    <w:rsid w:val="00701AED"/>
    <w:rsid w:val="007024EC"/>
    <w:rsid w:val="007035C6"/>
    <w:rsid w:val="007038AF"/>
    <w:rsid w:val="007125AC"/>
    <w:rsid w:val="007379B2"/>
    <w:rsid w:val="007418F8"/>
    <w:rsid w:val="007659B8"/>
    <w:rsid w:val="007709B5"/>
    <w:rsid w:val="00772544"/>
    <w:rsid w:val="00772E30"/>
    <w:rsid w:val="00784AE1"/>
    <w:rsid w:val="007A502E"/>
    <w:rsid w:val="007B448A"/>
    <w:rsid w:val="007E6A06"/>
    <w:rsid w:val="007F348D"/>
    <w:rsid w:val="007F7DE4"/>
    <w:rsid w:val="00805B76"/>
    <w:rsid w:val="008137B8"/>
    <w:rsid w:val="0081588A"/>
    <w:rsid w:val="00825C7A"/>
    <w:rsid w:val="008337B0"/>
    <w:rsid w:val="00834244"/>
    <w:rsid w:val="00835438"/>
    <w:rsid w:val="0084321B"/>
    <w:rsid w:val="008622E4"/>
    <w:rsid w:val="00875E50"/>
    <w:rsid w:val="008877C0"/>
    <w:rsid w:val="0088794B"/>
    <w:rsid w:val="00887A98"/>
    <w:rsid w:val="008B4A16"/>
    <w:rsid w:val="008B53CA"/>
    <w:rsid w:val="008B5FCA"/>
    <w:rsid w:val="008B6544"/>
    <w:rsid w:val="008C4683"/>
    <w:rsid w:val="00910549"/>
    <w:rsid w:val="009403D5"/>
    <w:rsid w:val="00944A75"/>
    <w:rsid w:val="00945238"/>
    <w:rsid w:val="00976E1F"/>
    <w:rsid w:val="009904D1"/>
    <w:rsid w:val="00993F35"/>
    <w:rsid w:val="0099554A"/>
    <w:rsid w:val="009A2C06"/>
    <w:rsid w:val="009B1C02"/>
    <w:rsid w:val="009B758B"/>
    <w:rsid w:val="009C0FB5"/>
    <w:rsid w:val="009C54EE"/>
    <w:rsid w:val="009C7976"/>
    <w:rsid w:val="009E763B"/>
    <w:rsid w:val="009E7A6A"/>
    <w:rsid w:val="00A00790"/>
    <w:rsid w:val="00A02E8D"/>
    <w:rsid w:val="00A04E32"/>
    <w:rsid w:val="00A142DC"/>
    <w:rsid w:val="00A17AB4"/>
    <w:rsid w:val="00A35986"/>
    <w:rsid w:val="00A368A6"/>
    <w:rsid w:val="00A71594"/>
    <w:rsid w:val="00A73E5C"/>
    <w:rsid w:val="00A84790"/>
    <w:rsid w:val="00A90F89"/>
    <w:rsid w:val="00A94684"/>
    <w:rsid w:val="00AC6F8A"/>
    <w:rsid w:val="00AE7012"/>
    <w:rsid w:val="00B11FDE"/>
    <w:rsid w:val="00B205F3"/>
    <w:rsid w:val="00B207EC"/>
    <w:rsid w:val="00B35F3C"/>
    <w:rsid w:val="00B440EB"/>
    <w:rsid w:val="00B5251B"/>
    <w:rsid w:val="00B7449F"/>
    <w:rsid w:val="00BB45A7"/>
    <w:rsid w:val="00BB4FC5"/>
    <w:rsid w:val="00BB590F"/>
    <w:rsid w:val="00BB5EE7"/>
    <w:rsid w:val="00BC1911"/>
    <w:rsid w:val="00BD2CCC"/>
    <w:rsid w:val="00BE01D4"/>
    <w:rsid w:val="00BE3D3E"/>
    <w:rsid w:val="00C041CB"/>
    <w:rsid w:val="00C25D65"/>
    <w:rsid w:val="00C34CE4"/>
    <w:rsid w:val="00C420BF"/>
    <w:rsid w:val="00C4736F"/>
    <w:rsid w:val="00C4758B"/>
    <w:rsid w:val="00C52A15"/>
    <w:rsid w:val="00C60428"/>
    <w:rsid w:val="00C70182"/>
    <w:rsid w:val="00C839F7"/>
    <w:rsid w:val="00C858C5"/>
    <w:rsid w:val="00C947A6"/>
    <w:rsid w:val="00CC6873"/>
    <w:rsid w:val="00CE0C66"/>
    <w:rsid w:val="00D15DE7"/>
    <w:rsid w:val="00D23DD5"/>
    <w:rsid w:val="00D52364"/>
    <w:rsid w:val="00D60D12"/>
    <w:rsid w:val="00D76CCE"/>
    <w:rsid w:val="00D81383"/>
    <w:rsid w:val="00D92B6A"/>
    <w:rsid w:val="00DB44CC"/>
    <w:rsid w:val="00DE6065"/>
    <w:rsid w:val="00DF6F5C"/>
    <w:rsid w:val="00E05E7E"/>
    <w:rsid w:val="00E204AB"/>
    <w:rsid w:val="00E35D95"/>
    <w:rsid w:val="00E453A3"/>
    <w:rsid w:val="00E4765E"/>
    <w:rsid w:val="00E53716"/>
    <w:rsid w:val="00E53AB1"/>
    <w:rsid w:val="00E53E3E"/>
    <w:rsid w:val="00E5563C"/>
    <w:rsid w:val="00E6417D"/>
    <w:rsid w:val="00E723EA"/>
    <w:rsid w:val="00E803C5"/>
    <w:rsid w:val="00E87F8D"/>
    <w:rsid w:val="00E9664A"/>
    <w:rsid w:val="00EA4247"/>
    <w:rsid w:val="00EB579A"/>
    <w:rsid w:val="00ED6F8F"/>
    <w:rsid w:val="00EE158D"/>
    <w:rsid w:val="00EE595B"/>
    <w:rsid w:val="00EE77FF"/>
    <w:rsid w:val="00F00690"/>
    <w:rsid w:val="00F132F0"/>
    <w:rsid w:val="00F1654A"/>
    <w:rsid w:val="00F52232"/>
    <w:rsid w:val="00F55484"/>
    <w:rsid w:val="00F8418B"/>
    <w:rsid w:val="00F92373"/>
    <w:rsid w:val="00FA6402"/>
    <w:rsid w:val="00FC09AC"/>
    <w:rsid w:val="00FC1892"/>
    <w:rsid w:val="00FD11E8"/>
    <w:rsid w:val="00FD1AE0"/>
    <w:rsid w:val="00FE5C8D"/>
    <w:rsid w:val="00FF58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3EFCB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qFormat/>
    <w:pPr>
      <w:keepNext/>
      <w:spacing w:before="240" w:after="60"/>
      <w:outlineLvl w:val="0"/>
    </w:pPr>
    <w:rPr>
      <w:rFonts w:ascii="Arial" w:hAnsi="Arial"/>
      <w:b/>
      <w:kern w:val="28"/>
      <w:sz w:val="28"/>
    </w:rPr>
  </w:style>
  <w:style w:type="paragraph" w:styleId="berschrift2">
    <w:name w:val="heading 2"/>
    <w:basedOn w:val="Standard"/>
    <w:next w:val="Standard"/>
    <w:qFormat/>
    <w:pPr>
      <w:keepNext/>
      <w:outlineLvl w:val="1"/>
    </w:pPr>
    <w:rPr>
      <w:rFonts w:ascii="Arial" w:hAnsi="Arial"/>
      <w:b/>
    </w:rPr>
  </w:style>
  <w:style w:type="paragraph" w:styleId="berschrift3">
    <w:name w:val="heading 3"/>
    <w:basedOn w:val="Standard"/>
    <w:next w:val="Standard"/>
    <w:qFormat/>
    <w:pPr>
      <w:keepNext/>
      <w:spacing w:before="240" w:after="60"/>
      <w:outlineLvl w:val="2"/>
    </w:pPr>
    <w:rPr>
      <w:b/>
    </w:rPr>
  </w:style>
  <w:style w:type="paragraph" w:styleId="berschrift4">
    <w:name w:val="heading 4"/>
    <w:basedOn w:val="Standard"/>
    <w:next w:val="Standard"/>
    <w:qFormat/>
    <w:pPr>
      <w:keepNext/>
      <w:ind w:left="-146" w:firstLine="146"/>
      <w:outlineLvl w:val="3"/>
    </w:pPr>
    <w:rPr>
      <w:rFonts w:ascii="Arial" w:hAnsi="Arial"/>
      <w:b/>
      <w:sz w:val="32"/>
    </w:rPr>
  </w:style>
  <w:style w:type="paragraph" w:styleId="berschrift5">
    <w:name w:val="heading 5"/>
    <w:basedOn w:val="Standard"/>
    <w:next w:val="Standard"/>
    <w:qFormat/>
    <w:pPr>
      <w:keepNext/>
      <w:outlineLvl w:val="4"/>
    </w:pPr>
    <w:rPr>
      <w:rFonts w:ascii="Arial" w:hAnsi="Arial"/>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Kommentartext">
    <w:name w:val="annotation text"/>
    <w:basedOn w:val="Standard"/>
    <w:rPr>
      <w:sz w:val="20"/>
    </w:rPr>
  </w:style>
  <w:style w:type="paragraph" w:styleId="Textkrper">
    <w:name w:val="Body Text"/>
    <w:basedOn w:val="Standard"/>
    <w:rPr>
      <w:rFonts w:ascii="Arial" w:hAnsi="Arial"/>
      <w:b/>
      <w:sz w:val="20"/>
    </w:rPr>
  </w:style>
  <w:style w:type="paragraph" w:styleId="Textkrper2">
    <w:name w:val="Body Text 2"/>
    <w:basedOn w:val="Standard"/>
    <w:rPr>
      <w:rFonts w:ascii="Tahoma" w:hAnsi="Tahoma"/>
      <w:color w:val="0000FF"/>
    </w:rPr>
  </w:style>
  <w:style w:type="paragraph" w:styleId="Sprechblasentext">
    <w:name w:val="Balloon Text"/>
    <w:basedOn w:val="Standard"/>
    <w:link w:val="SprechblasentextZchn"/>
    <w:uiPriority w:val="99"/>
    <w:semiHidden/>
    <w:unhideWhenUsed/>
    <w:rsid w:val="006C3FE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3FE6"/>
    <w:rPr>
      <w:rFonts w:ascii="Tahoma" w:hAnsi="Tahoma" w:cs="Tahoma"/>
      <w:sz w:val="16"/>
      <w:szCs w:val="16"/>
    </w:rPr>
  </w:style>
  <w:style w:type="character" w:customStyle="1" w:styleId="FuzeileZchn">
    <w:name w:val="Fußzeile Zchn"/>
    <w:basedOn w:val="Absatz-Standardschriftart"/>
    <w:link w:val="Fuzeile"/>
    <w:uiPriority w:val="99"/>
    <w:rsid w:val="00772E30"/>
    <w:rPr>
      <w:sz w:val="24"/>
      <w:szCs w:val="24"/>
    </w:rPr>
  </w:style>
  <w:style w:type="paragraph" w:styleId="Beschriftung">
    <w:name w:val="caption"/>
    <w:basedOn w:val="Standard"/>
    <w:next w:val="Standard"/>
    <w:uiPriority w:val="35"/>
    <w:unhideWhenUsed/>
    <w:qFormat/>
    <w:rsid w:val="00F132F0"/>
    <w:pPr>
      <w:spacing w:after="200"/>
    </w:pPr>
    <w:rPr>
      <w:b/>
      <w:bCs/>
      <w:color w:val="4F81BD" w:themeColor="accent1"/>
      <w:sz w:val="18"/>
      <w:szCs w:val="18"/>
    </w:rPr>
  </w:style>
  <w:style w:type="paragraph" w:styleId="Listenabsatz">
    <w:name w:val="List Paragraph"/>
    <w:basedOn w:val="Standard"/>
    <w:uiPriority w:val="34"/>
    <w:qFormat/>
    <w:rsid w:val="00252849"/>
    <w:pPr>
      <w:ind w:left="720"/>
      <w:contextualSpacing/>
    </w:pPr>
  </w:style>
  <w:style w:type="character" w:styleId="Hyperlink">
    <w:name w:val="Hyperlink"/>
    <w:basedOn w:val="Absatz-Standardschriftart"/>
    <w:uiPriority w:val="99"/>
    <w:unhideWhenUsed/>
    <w:rsid w:val="004F2AD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qFormat/>
    <w:pPr>
      <w:keepNext/>
      <w:spacing w:before="240" w:after="60"/>
      <w:outlineLvl w:val="0"/>
    </w:pPr>
    <w:rPr>
      <w:rFonts w:ascii="Arial" w:hAnsi="Arial"/>
      <w:b/>
      <w:kern w:val="28"/>
      <w:sz w:val="28"/>
    </w:rPr>
  </w:style>
  <w:style w:type="paragraph" w:styleId="berschrift2">
    <w:name w:val="heading 2"/>
    <w:basedOn w:val="Standard"/>
    <w:next w:val="Standard"/>
    <w:qFormat/>
    <w:pPr>
      <w:keepNext/>
      <w:outlineLvl w:val="1"/>
    </w:pPr>
    <w:rPr>
      <w:rFonts w:ascii="Arial" w:hAnsi="Arial"/>
      <w:b/>
    </w:rPr>
  </w:style>
  <w:style w:type="paragraph" w:styleId="berschrift3">
    <w:name w:val="heading 3"/>
    <w:basedOn w:val="Standard"/>
    <w:next w:val="Standard"/>
    <w:qFormat/>
    <w:pPr>
      <w:keepNext/>
      <w:spacing w:before="240" w:after="60"/>
      <w:outlineLvl w:val="2"/>
    </w:pPr>
    <w:rPr>
      <w:b/>
    </w:rPr>
  </w:style>
  <w:style w:type="paragraph" w:styleId="berschrift4">
    <w:name w:val="heading 4"/>
    <w:basedOn w:val="Standard"/>
    <w:next w:val="Standard"/>
    <w:qFormat/>
    <w:pPr>
      <w:keepNext/>
      <w:ind w:left="-146" w:firstLine="146"/>
      <w:outlineLvl w:val="3"/>
    </w:pPr>
    <w:rPr>
      <w:rFonts w:ascii="Arial" w:hAnsi="Arial"/>
      <w:b/>
      <w:sz w:val="32"/>
    </w:rPr>
  </w:style>
  <w:style w:type="paragraph" w:styleId="berschrift5">
    <w:name w:val="heading 5"/>
    <w:basedOn w:val="Standard"/>
    <w:next w:val="Standard"/>
    <w:qFormat/>
    <w:pPr>
      <w:keepNext/>
      <w:outlineLvl w:val="4"/>
    </w:pPr>
    <w:rPr>
      <w:rFonts w:ascii="Arial" w:hAnsi="Arial"/>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Kommentartext">
    <w:name w:val="annotation text"/>
    <w:basedOn w:val="Standard"/>
    <w:rPr>
      <w:sz w:val="20"/>
    </w:rPr>
  </w:style>
  <w:style w:type="paragraph" w:styleId="Textkrper">
    <w:name w:val="Body Text"/>
    <w:basedOn w:val="Standard"/>
    <w:rPr>
      <w:rFonts w:ascii="Arial" w:hAnsi="Arial"/>
      <w:b/>
      <w:sz w:val="20"/>
    </w:rPr>
  </w:style>
  <w:style w:type="paragraph" w:styleId="Textkrper2">
    <w:name w:val="Body Text 2"/>
    <w:basedOn w:val="Standard"/>
    <w:rPr>
      <w:rFonts w:ascii="Tahoma" w:hAnsi="Tahoma"/>
      <w:color w:val="0000FF"/>
    </w:rPr>
  </w:style>
  <w:style w:type="paragraph" w:styleId="Sprechblasentext">
    <w:name w:val="Balloon Text"/>
    <w:basedOn w:val="Standard"/>
    <w:link w:val="SprechblasentextZchn"/>
    <w:uiPriority w:val="99"/>
    <w:semiHidden/>
    <w:unhideWhenUsed/>
    <w:rsid w:val="006C3FE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3FE6"/>
    <w:rPr>
      <w:rFonts w:ascii="Tahoma" w:hAnsi="Tahoma" w:cs="Tahoma"/>
      <w:sz w:val="16"/>
      <w:szCs w:val="16"/>
    </w:rPr>
  </w:style>
  <w:style w:type="character" w:customStyle="1" w:styleId="FuzeileZchn">
    <w:name w:val="Fußzeile Zchn"/>
    <w:basedOn w:val="Absatz-Standardschriftart"/>
    <w:link w:val="Fuzeile"/>
    <w:uiPriority w:val="99"/>
    <w:rsid w:val="00772E30"/>
    <w:rPr>
      <w:sz w:val="24"/>
      <w:szCs w:val="24"/>
    </w:rPr>
  </w:style>
  <w:style w:type="paragraph" w:styleId="Beschriftung">
    <w:name w:val="caption"/>
    <w:basedOn w:val="Standard"/>
    <w:next w:val="Standard"/>
    <w:uiPriority w:val="35"/>
    <w:unhideWhenUsed/>
    <w:qFormat/>
    <w:rsid w:val="00F132F0"/>
    <w:pPr>
      <w:spacing w:after="200"/>
    </w:pPr>
    <w:rPr>
      <w:b/>
      <w:bCs/>
      <w:color w:val="4F81BD" w:themeColor="accent1"/>
      <w:sz w:val="18"/>
      <w:szCs w:val="18"/>
    </w:rPr>
  </w:style>
  <w:style w:type="paragraph" w:styleId="Listenabsatz">
    <w:name w:val="List Paragraph"/>
    <w:basedOn w:val="Standard"/>
    <w:uiPriority w:val="34"/>
    <w:qFormat/>
    <w:rsid w:val="00252849"/>
    <w:pPr>
      <w:ind w:left="720"/>
      <w:contextualSpacing/>
    </w:pPr>
  </w:style>
  <w:style w:type="character" w:styleId="Hyperlink">
    <w:name w:val="Hyperlink"/>
    <w:basedOn w:val="Absatz-Standardschriftart"/>
    <w:uiPriority w:val="99"/>
    <w:unhideWhenUsed/>
    <w:rsid w:val="004F2A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097013">
      <w:bodyDiv w:val="1"/>
      <w:marLeft w:val="0"/>
      <w:marRight w:val="0"/>
      <w:marTop w:val="0"/>
      <w:marBottom w:val="0"/>
      <w:divBdr>
        <w:top w:val="none" w:sz="0" w:space="0" w:color="auto"/>
        <w:left w:val="none" w:sz="0" w:space="0" w:color="auto"/>
        <w:bottom w:val="none" w:sz="0" w:space="0" w:color="auto"/>
        <w:right w:val="none" w:sz="0" w:space="0" w:color="auto"/>
      </w:divBdr>
    </w:div>
    <w:div w:id="636304368">
      <w:bodyDiv w:val="1"/>
      <w:marLeft w:val="0"/>
      <w:marRight w:val="0"/>
      <w:marTop w:val="0"/>
      <w:marBottom w:val="0"/>
      <w:divBdr>
        <w:top w:val="none" w:sz="0" w:space="0" w:color="auto"/>
        <w:left w:val="none" w:sz="0" w:space="0" w:color="auto"/>
        <w:bottom w:val="none" w:sz="0" w:space="0" w:color="auto"/>
        <w:right w:val="none" w:sz="0" w:space="0" w:color="auto"/>
      </w:divBdr>
    </w:div>
    <w:div w:id="678700198">
      <w:bodyDiv w:val="1"/>
      <w:marLeft w:val="0"/>
      <w:marRight w:val="0"/>
      <w:marTop w:val="0"/>
      <w:marBottom w:val="0"/>
      <w:divBdr>
        <w:top w:val="none" w:sz="0" w:space="0" w:color="auto"/>
        <w:left w:val="none" w:sz="0" w:space="0" w:color="auto"/>
        <w:bottom w:val="none" w:sz="0" w:space="0" w:color="auto"/>
        <w:right w:val="none" w:sz="0" w:space="0" w:color="auto"/>
      </w:divBdr>
      <w:divsChild>
        <w:div w:id="151720525">
          <w:marLeft w:val="0"/>
          <w:marRight w:val="0"/>
          <w:marTop w:val="0"/>
          <w:marBottom w:val="0"/>
          <w:divBdr>
            <w:top w:val="none" w:sz="0" w:space="0" w:color="auto"/>
            <w:left w:val="none" w:sz="0" w:space="0" w:color="auto"/>
            <w:bottom w:val="none" w:sz="0" w:space="0" w:color="auto"/>
            <w:right w:val="none" w:sz="0" w:space="0" w:color="auto"/>
          </w:divBdr>
        </w:div>
        <w:div w:id="541983117">
          <w:marLeft w:val="0"/>
          <w:marRight w:val="0"/>
          <w:marTop w:val="0"/>
          <w:marBottom w:val="0"/>
          <w:divBdr>
            <w:top w:val="none" w:sz="0" w:space="0" w:color="auto"/>
            <w:left w:val="none" w:sz="0" w:space="0" w:color="auto"/>
            <w:bottom w:val="none" w:sz="0" w:space="0" w:color="auto"/>
            <w:right w:val="none" w:sz="0" w:space="0" w:color="auto"/>
          </w:divBdr>
        </w:div>
        <w:div w:id="128671098">
          <w:marLeft w:val="0"/>
          <w:marRight w:val="0"/>
          <w:marTop w:val="0"/>
          <w:marBottom w:val="0"/>
          <w:divBdr>
            <w:top w:val="none" w:sz="0" w:space="0" w:color="auto"/>
            <w:left w:val="none" w:sz="0" w:space="0" w:color="auto"/>
            <w:bottom w:val="none" w:sz="0" w:space="0" w:color="auto"/>
            <w:right w:val="none" w:sz="0" w:space="0" w:color="auto"/>
          </w:divBdr>
        </w:div>
      </w:divsChild>
    </w:div>
    <w:div w:id="1207448547">
      <w:bodyDiv w:val="1"/>
      <w:marLeft w:val="0"/>
      <w:marRight w:val="0"/>
      <w:marTop w:val="0"/>
      <w:marBottom w:val="0"/>
      <w:divBdr>
        <w:top w:val="none" w:sz="0" w:space="0" w:color="auto"/>
        <w:left w:val="none" w:sz="0" w:space="0" w:color="auto"/>
        <w:bottom w:val="none" w:sz="0" w:space="0" w:color="auto"/>
        <w:right w:val="none" w:sz="0" w:space="0" w:color="auto"/>
      </w:divBdr>
    </w:div>
    <w:div w:id="1434203235">
      <w:bodyDiv w:val="1"/>
      <w:marLeft w:val="0"/>
      <w:marRight w:val="0"/>
      <w:marTop w:val="0"/>
      <w:marBottom w:val="0"/>
      <w:divBdr>
        <w:top w:val="none" w:sz="0" w:space="0" w:color="auto"/>
        <w:left w:val="none" w:sz="0" w:space="0" w:color="auto"/>
        <w:bottom w:val="none" w:sz="0" w:space="0" w:color="auto"/>
        <w:right w:val="none" w:sz="0" w:space="0" w:color="auto"/>
      </w:divBdr>
    </w:div>
    <w:div w:id="1454208654">
      <w:bodyDiv w:val="1"/>
      <w:marLeft w:val="0"/>
      <w:marRight w:val="0"/>
      <w:marTop w:val="0"/>
      <w:marBottom w:val="0"/>
      <w:divBdr>
        <w:top w:val="none" w:sz="0" w:space="0" w:color="auto"/>
        <w:left w:val="none" w:sz="0" w:space="0" w:color="auto"/>
        <w:bottom w:val="none" w:sz="0" w:space="0" w:color="auto"/>
        <w:right w:val="none" w:sz="0" w:space="0" w:color="auto"/>
      </w:divBdr>
    </w:div>
    <w:div w:id="1588151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aenet.e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initiative-gesunde-unternehmen.de"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mueller-elektronik.de/"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Tempor&#228;re%20Internetfiles\Temporary%20Internet%20Files\Content.Outlook\54OY262B\MEL_Vorlage_Pressemitteilung_120504_01.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3289BC-0A73-4EB2-A2D9-1E73548D4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MEL_Vorlage_Pressemitteilung_120504_01.dotx</Template>
  <TotalTime>0</TotalTime>
  <Pages>3</Pages>
  <Words>669</Words>
  <Characters>5017</Characters>
  <Application>Microsoft Office Word</Application>
  <DocSecurity>0</DocSecurity>
  <Lines>109</Lines>
  <Paragraphs>38</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Thema: „“</vt:lpstr>
      <vt:lpstr>Thema: „“</vt:lpstr>
    </vt:vector>
  </TitlesOfParts>
  <Company>Müller Elektronik</Company>
  <LinksUpToDate>false</LinksUpToDate>
  <CharactersWithSpaces>5648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Thema: „“</dc:title>
  <dc:creator>Buschmeier, Frank</dc:creator>
  <cp:lastModifiedBy>Kleinemeier, Sonja</cp:lastModifiedBy>
  <cp:revision>6</cp:revision>
  <cp:lastPrinted>2022-11-03T11:33:00Z</cp:lastPrinted>
  <dcterms:created xsi:type="dcterms:W3CDTF">2022-11-02T10:41:00Z</dcterms:created>
  <dcterms:modified xsi:type="dcterms:W3CDTF">2022-11-07T13:16:00Z</dcterms:modified>
</cp:coreProperties>
</file>